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530E9F" w14:textId="77777777" w:rsidR="0014591A" w:rsidRPr="00C464CB" w:rsidRDefault="0014591A">
      <w:pPr>
        <w:rPr>
          <w:rFonts w:cs="B Nazanin" w:hint="cs"/>
        </w:rPr>
      </w:pPr>
    </w:p>
    <w:p w14:paraId="4064CE64" w14:textId="77777777" w:rsidR="00C941AB" w:rsidRPr="005758AD" w:rsidRDefault="00A02475" w:rsidP="00A02475">
      <w:pPr>
        <w:jc w:val="center"/>
        <w:rPr>
          <w:rFonts w:ascii="IranNastaliq" w:hAnsi="IranNastaliq" w:cs="B Nazanin"/>
          <w:sz w:val="40"/>
          <w:szCs w:val="40"/>
          <w:rtl/>
        </w:rPr>
      </w:pPr>
      <w:r w:rsidRPr="005758AD">
        <w:rPr>
          <w:rFonts w:ascii="IranNastaliq" w:hAnsi="IranNastaliq" w:cs="B Nazanin"/>
          <w:sz w:val="40"/>
          <w:szCs w:val="40"/>
          <w:rtl/>
        </w:rPr>
        <w:t>بسمه تعالی</w:t>
      </w:r>
    </w:p>
    <w:p w14:paraId="764EA9FE" w14:textId="77777777" w:rsidR="00A02475" w:rsidRPr="005758AD" w:rsidRDefault="00A02475" w:rsidP="00A02475">
      <w:pPr>
        <w:jc w:val="center"/>
        <w:rPr>
          <w:rFonts w:cs="B Nazanin"/>
          <w:rtl/>
        </w:rPr>
      </w:pPr>
      <w:r w:rsidRPr="005758AD">
        <w:rPr>
          <w:rFonts w:cs="B Nazanin"/>
          <w:noProof/>
          <w:rtl/>
        </w:rPr>
        <w:drawing>
          <wp:anchor distT="0" distB="0" distL="114300" distR="114300" simplePos="0" relativeHeight="251661312" behindDoc="1" locked="0" layoutInCell="1" allowOverlap="1" wp14:anchorId="388727E6" wp14:editId="34126FE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DC630B" w14:textId="77777777" w:rsidR="00A02475" w:rsidRPr="005758AD" w:rsidRDefault="00A02475">
      <w:pPr>
        <w:rPr>
          <w:rFonts w:cs="B Nazanin"/>
          <w:rtl/>
        </w:rPr>
      </w:pPr>
    </w:p>
    <w:p w14:paraId="1BD07AE2" w14:textId="77777777" w:rsidR="00A02475" w:rsidRPr="005758AD" w:rsidRDefault="00A02475">
      <w:pPr>
        <w:rPr>
          <w:rFonts w:cs="B Nazanin"/>
          <w:rtl/>
        </w:rPr>
      </w:pPr>
    </w:p>
    <w:p w14:paraId="2806FA6F" w14:textId="77777777" w:rsidR="00A02475" w:rsidRPr="005758AD" w:rsidRDefault="00A02475" w:rsidP="00A02475">
      <w:pPr>
        <w:pStyle w:val="Title"/>
        <w:rPr>
          <w:rFonts w:ascii="IranNastaliq" w:hAnsi="IranNastaliq" w:cs="B Nazanin"/>
          <w:b w:val="0"/>
          <w:bCs w:val="0"/>
          <w:sz w:val="26"/>
          <w:szCs w:val="26"/>
          <w:rtl/>
        </w:rPr>
      </w:pPr>
      <w:r w:rsidRPr="005758AD">
        <w:rPr>
          <w:rFonts w:ascii="IranNastaliq" w:hAnsi="IranNastaliq" w:cs="B Nazanin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14:paraId="2EC22EFF" w14:textId="77777777" w:rsidR="00A02475" w:rsidRPr="005758AD" w:rsidRDefault="00A02475" w:rsidP="00A02475">
      <w:pPr>
        <w:pStyle w:val="Heading5"/>
        <w:jc w:val="center"/>
        <w:rPr>
          <w:rFonts w:ascii="IranNastaliq" w:hAnsi="IranNastaliq" w:cs="B Nazanin"/>
          <w:sz w:val="26"/>
          <w:szCs w:val="26"/>
          <w:rtl/>
        </w:rPr>
      </w:pPr>
      <w:r w:rsidRPr="005758AD">
        <w:rPr>
          <w:rFonts w:ascii="IranNastaliq" w:hAnsi="IranNastaliq" w:cs="B Nazanin"/>
          <w:sz w:val="26"/>
          <w:szCs w:val="26"/>
          <w:rtl/>
        </w:rPr>
        <w:t>معاونت  آموزشي</w:t>
      </w:r>
      <w:r w:rsidRPr="005758AD">
        <w:rPr>
          <w:rFonts w:ascii="IranNastaliq" w:hAnsi="IranNastaliq" w:cs="B Nazanin"/>
          <w:b/>
          <w:bCs/>
          <w:sz w:val="26"/>
          <w:szCs w:val="26"/>
          <w:rtl/>
        </w:rPr>
        <w:t xml:space="preserve"> دانشگاه</w:t>
      </w:r>
    </w:p>
    <w:p w14:paraId="6A91A8BA" w14:textId="77777777" w:rsidR="00A02475" w:rsidRPr="005758AD" w:rsidRDefault="00A02475" w:rsidP="00A02475">
      <w:pPr>
        <w:jc w:val="center"/>
        <w:rPr>
          <w:rFonts w:ascii="IranNastaliq" w:hAnsi="IranNastaliq" w:cs="B Nazanin"/>
          <w:rtl/>
        </w:rPr>
      </w:pPr>
      <w:r w:rsidRPr="005758AD">
        <w:rPr>
          <w:rFonts w:ascii="IranNastaliq" w:hAnsi="IranNastaliq" w:cs="B Nazanin"/>
          <w:b/>
          <w:bCs/>
          <w:sz w:val="26"/>
          <w:szCs w:val="26"/>
          <w:rtl/>
        </w:rPr>
        <w:t>مركز مطالعات و توسعه آموزش علوم پزشکی</w:t>
      </w:r>
    </w:p>
    <w:p w14:paraId="7102DB55" w14:textId="77777777" w:rsidR="00A02475" w:rsidRPr="005758AD" w:rsidRDefault="00A02475" w:rsidP="00C916B9">
      <w:pPr>
        <w:jc w:val="center"/>
        <w:rPr>
          <w:rFonts w:ascii="IranNastaliq" w:hAnsi="IranNastaliq" w:cs="B Nazanin"/>
          <w:rtl/>
        </w:rPr>
      </w:pPr>
      <w:r w:rsidRPr="005758AD">
        <w:rPr>
          <w:rFonts w:cs="B Nazanin"/>
          <w:sz w:val="32"/>
          <w:szCs w:val="32"/>
          <w:bdr w:val="thinThickThinSmallGap" w:sz="24" w:space="0" w:color="auto"/>
          <w:rtl/>
        </w:rPr>
        <w:t>فرم</w:t>
      </w:r>
      <w:r w:rsidRPr="005758AD">
        <w:rPr>
          <w:rFonts w:cs="B Nazanin" w:hint="cs"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5758AD">
        <w:rPr>
          <w:rFonts w:cs="B Nazanin" w:hint="cs"/>
          <w:sz w:val="32"/>
          <w:szCs w:val="32"/>
          <w:bdr w:val="thinThickThinSmallGap" w:sz="24" w:space="0" w:color="auto"/>
          <w:rtl/>
        </w:rPr>
        <w:t xml:space="preserve">درس </w:t>
      </w:r>
      <w:r w:rsidRPr="005758AD">
        <w:rPr>
          <w:rFonts w:cs="B Nazanin" w:hint="cs"/>
          <w:sz w:val="32"/>
          <w:szCs w:val="32"/>
          <w:bdr w:val="thinThickThinSmallGap" w:sz="24" w:space="0" w:color="auto"/>
          <w:rtl/>
        </w:rPr>
        <w:t>پایه</w:t>
      </w:r>
    </w:p>
    <w:p w14:paraId="15A53E13" w14:textId="77777777" w:rsidR="00C21148" w:rsidRPr="005758AD" w:rsidRDefault="00C21148" w:rsidP="00C21148">
      <w:pPr>
        <w:rPr>
          <w:rFonts w:ascii="IranNastaliq" w:hAnsi="IranNastaliq" w:cs="B Nazanin"/>
          <w:rtl/>
          <w:lang w:bidi="ar-SA"/>
        </w:rPr>
      </w:pPr>
      <w:r w:rsidRPr="005758AD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14:paraId="7F4B0B7B" w14:textId="77777777" w:rsidR="00C21148" w:rsidRPr="005758AD" w:rsidRDefault="00C21148" w:rsidP="00C21148">
      <w:pPr>
        <w:rPr>
          <w:rFonts w:ascii="IranNastaliq" w:hAnsi="IranNastaliq" w:cs="B Nazanin"/>
          <w:rtl/>
          <w:lang w:bidi="ar-SA"/>
        </w:rPr>
      </w:pPr>
    </w:p>
    <w:p w14:paraId="7D0470CE" w14:textId="77777777" w:rsidR="00C21148" w:rsidRPr="005758AD" w:rsidRDefault="0072016C" w:rsidP="00C916B9">
      <w:pPr>
        <w:rPr>
          <w:rFonts w:ascii="IranNastaliq" w:hAnsi="IranNastaliq" w:cs="B Nazanin"/>
          <w:rtl/>
          <w:lang w:bidi="ar-SA"/>
        </w:rPr>
      </w:pPr>
      <w:r w:rsidRPr="005758AD">
        <w:rPr>
          <w:rFonts w:ascii="IranNastaliq" w:hAnsi="IranNastaliq" w:cs="B Nazanin" w:hint="cs"/>
          <w:rtl/>
          <w:lang w:bidi="ar-SA"/>
        </w:rPr>
        <w:t>از آنجایی که فرآیند یاددهی- یادگیری پروسه ای است که رسیدن به اهداف آن بدون برنامه ریزی امکان پذیر نیست</w:t>
      </w:r>
      <w:r w:rsidR="00C916B9" w:rsidRPr="005758AD">
        <w:rPr>
          <w:rFonts w:ascii="IranNastaliq" w:hAnsi="IranNastaliq" w:cs="B Nazanin" w:hint="cs"/>
          <w:rtl/>
          <w:lang w:bidi="ar-SA"/>
        </w:rPr>
        <w:t>،</w:t>
      </w:r>
      <w:r w:rsidRPr="005758AD">
        <w:rPr>
          <w:rFonts w:ascii="IranNastaliq" w:hAnsi="IranNastaliq" w:cs="B Nazanin" w:hint="cs"/>
          <w:rtl/>
          <w:lang w:bidi="ar-SA"/>
        </w:rPr>
        <w:t xml:space="preserve"> لذا تدوین </w:t>
      </w:r>
      <w:r w:rsidR="00C21148" w:rsidRPr="005758AD">
        <w:rPr>
          <w:rFonts w:ascii="IranNastaliq" w:hAnsi="IranNastaliq" w:cs="B Nazanin"/>
          <w:rtl/>
          <w:lang w:bidi="ar-SA"/>
        </w:rPr>
        <w:t xml:space="preserve">طرح </w:t>
      </w:r>
      <w:r w:rsidR="00C916B9" w:rsidRPr="005758AD">
        <w:rPr>
          <w:rFonts w:ascii="IranNastaliq" w:hAnsi="IranNastaliq" w:cs="B Nazanin" w:hint="cs"/>
          <w:rtl/>
          <w:lang w:bidi="ar-SA"/>
        </w:rPr>
        <w:t>درس</w:t>
      </w:r>
      <w:r w:rsidR="00C21148" w:rsidRPr="005758AD">
        <w:rPr>
          <w:rFonts w:ascii="IranNastaliq" w:hAnsi="IranNastaliq" w:cs="B Nazanin"/>
          <w:rtl/>
          <w:lang w:bidi="ar-SA"/>
        </w:rPr>
        <w:t xml:space="preserve"> در آغاز فرآیند آموزش (به عنوان </w:t>
      </w:r>
      <w:r w:rsidR="007C4AC6" w:rsidRPr="005758AD">
        <w:rPr>
          <w:rFonts w:ascii="IranNastaliq" w:hAnsi="IranNastaliq" w:cs="B Nazanin" w:hint="cs"/>
          <w:rtl/>
          <w:lang w:bidi="ar-SA"/>
        </w:rPr>
        <w:t>نقشه و راهنمای تدریس</w:t>
      </w:r>
      <w:r w:rsidR="00B51384" w:rsidRPr="005758AD">
        <w:rPr>
          <w:rFonts w:ascii="IranNastaliq" w:hAnsi="IranNastaliq" w:cs="B Nazanin" w:hint="cs"/>
          <w:rtl/>
          <w:lang w:bidi="ar-SA"/>
        </w:rPr>
        <w:t xml:space="preserve"> برای مدرسین و دانشجویان</w:t>
      </w:r>
      <w:r w:rsidR="00B51384" w:rsidRPr="005758AD">
        <w:rPr>
          <w:rFonts w:ascii="IranNastaliq" w:hAnsi="IranNastaliq" w:cs="B Nazanin"/>
          <w:rtl/>
          <w:lang w:bidi="ar-SA"/>
        </w:rPr>
        <w:t>)</w:t>
      </w:r>
      <w:r w:rsidR="00C21148" w:rsidRPr="005758AD">
        <w:rPr>
          <w:rFonts w:ascii="IranNastaliq" w:hAnsi="IranNastaliq" w:cs="B Nazanin"/>
          <w:rtl/>
          <w:lang w:bidi="ar-SA"/>
        </w:rPr>
        <w:t xml:space="preserve">، </w:t>
      </w:r>
      <w:r w:rsidRPr="005758AD">
        <w:rPr>
          <w:rFonts w:ascii="IranNastaliq" w:hAnsi="IranNastaliq" w:cs="B Nazanin" w:hint="cs"/>
          <w:rtl/>
          <w:lang w:bidi="ar-SA"/>
        </w:rPr>
        <w:t xml:space="preserve">ضروری بوده و </w:t>
      </w:r>
      <w:r w:rsidR="00C21148" w:rsidRPr="005758AD">
        <w:rPr>
          <w:rFonts w:ascii="IranNastaliq" w:hAnsi="IranNastaliq" w:cs="B Nazanin"/>
          <w:rtl/>
          <w:lang w:bidi="ar-SA"/>
        </w:rPr>
        <w:t>به عنوان يكي از ابزارهاي اصلي فع</w:t>
      </w:r>
      <w:r w:rsidRPr="005758AD">
        <w:rPr>
          <w:rFonts w:ascii="IranNastaliq" w:hAnsi="IranNastaliq" w:cs="B Nazanin"/>
          <w:rtl/>
          <w:lang w:bidi="ar-SA"/>
        </w:rPr>
        <w:t>اليت آموزشی مدرسين مطرح مي باشد</w:t>
      </w:r>
      <w:r w:rsidRPr="005758AD">
        <w:rPr>
          <w:rFonts w:ascii="IranNastaliq" w:hAnsi="IranNastaliq" w:cs="B Nazanin" w:hint="cs"/>
          <w:rtl/>
          <w:lang w:bidi="ar-SA"/>
        </w:rPr>
        <w:t xml:space="preserve">. لذا خواهشمند است مدرسین محترم در تکمیل طرح درس نهایت دقت را مبذول فرمایند. </w:t>
      </w:r>
      <w:r w:rsidR="00C21148" w:rsidRPr="005758AD">
        <w:rPr>
          <w:rFonts w:ascii="IranNastaliq" w:hAnsi="IranNastaliq" w:cs="B Nazanin"/>
          <w:rtl/>
          <w:lang w:bidi="ar-SA"/>
        </w:rPr>
        <w:t xml:space="preserve"> </w:t>
      </w:r>
    </w:p>
    <w:p w14:paraId="2E688A3F" w14:textId="77777777" w:rsidR="00A02475" w:rsidRPr="005758AD" w:rsidRDefault="00A02475">
      <w:pPr>
        <w:rPr>
          <w:rFonts w:cs="B Nazanin"/>
          <w:rtl/>
        </w:rPr>
      </w:pPr>
    </w:p>
    <w:p w14:paraId="7B8C4CA7" w14:textId="77777777" w:rsidR="00C941AB" w:rsidRPr="005758AD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5758AD">
        <w:rPr>
          <w:rFonts w:cs="B Nazanin" w:hint="cs"/>
          <w:b/>
          <w:bCs/>
          <w:sz w:val="32"/>
          <w:szCs w:val="32"/>
          <w:rtl/>
        </w:rPr>
        <w:t>مشخصات درس و مدرس</w:t>
      </w:r>
      <w:r w:rsidRPr="005758AD">
        <w:rPr>
          <w:rFonts w:cs="B Nazanin" w:hint="cs"/>
          <w:b/>
          <w:bCs/>
          <w:sz w:val="20"/>
          <w:szCs w:val="20"/>
          <w:rtl/>
        </w:rPr>
        <w:t>(تکمیل همه ی موارد این بند ضروری می باشد)</w:t>
      </w:r>
    </w:p>
    <w:p w14:paraId="7BF3AA66" w14:textId="77777777" w:rsidR="00664967" w:rsidRPr="005758AD" w:rsidRDefault="00664967" w:rsidP="00664967">
      <w:pPr>
        <w:numPr>
          <w:ilvl w:val="0"/>
          <w:numId w:val="19"/>
        </w:numPr>
        <w:spacing w:after="0" w:line="240" w:lineRule="auto"/>
        <w:jc w:val="lowKashida"/>
        <w:rPr>
          <w:rFonts w:cs="B Nazanin"/>
          <w:b/>
          <w:bCs/>
        </w:rPr>
      </w:pPr>
      <w:r w:rsidRPr="005758AD">
        <w:rPr>
          <w:rFonts w:cs="B Nazanin" w:hint="cs"/>
          <w:b/>
          <w:bCs/>
          <w:rtl/>
        </w:rPr>
        <w:t>عنوان درس :</w:t>
      </w:r>
      <w:r w:rsidRPr="005758AD">
        <w:rPr>
          <w:rFonts w:cs="B Nazanin" w:hint="cs"/>
          <w:rtl/>
        </w:rPr>
        <w:t xml:space="preserve"> بیوتکنولوژی دارویی</w:t>
      </w:r>
    </w:p>
    <w:p w14:paraId="4DDCF4B4" w14:textId="77777777" w:rsidR="00664967" w:rsidRPr="005758AD" w:rsidRDefault="00664967" w:rsidP="00664967">
      <w:pPr>
        <w:numPr>
          <w:ilvl w:val="0"/>
          <w:numId w:val="19"/>
        </w:numPr>
        <w:spacing w:after="0" w:line="240" w:lineRule="auto"/>
        <w:jc w:val="lowKashida"/>
        <w:rPr>
          <w:rFonts w:cs="B Nazanin"/>
          <w:b/>
          <w:bCs/>
        </w:rPr>
      </w:pPr>
      <w:r w:rsidRPr="005758AD">
        <w:rPr>
          <w:rFonts w:cs="B Nazanin" w:hint="cs"/>
          <w:b/>
          <w:bCs/>
          <w:rtl/>
        </w:rPr>
        <w:t>نام ونام خانوادگی مسئول درس: دکتر فاطمه نوری</w:t>
      </w:r>
    </w:p>
    <w:p w14:paraId="30A47BBA" w14:textId="02DFC80D" w:rsidR="00664967" w:rsidRPr="005758AD" w:rsidRDefault="00664967" w:rsidP="00664967">
      <w:pPr>
        <w:numPr>
          <w:ilvl w:val="0"/>
          <w:numId w:val="19"/>
        </w:numPr>
        <w:spacing w:after="0" w:line="240" w:lineRule="auto"/>
        <w:jc w:val="lowKashida"/>
        <w:rPr>
          <w:rFonts w:cs="B Nazanin"/>
          <w:b/>
          <w:bCs/>
        </w:rPr>
      </w:pPr>
      <w:r w:rsidRPr="005758AD">
        <w:rPr>
          <w:rFonts w:cs="B Nazanin" w:hint="cs"/>
          <w:b/>
          <w:bCs/>
          <w:rtl/>
        </w:rPr>
        <w:t xml:space="preserve">نام و نام خانوادگی مدیر گروه: دکتر </w:t>
      </w:r>
      <w:r w:rsidR="00E84750" w:rsidRPr="005758AD">
        <w:rPr>
          <w:rFonts w:cs="B Nazanin" w:hint="cs"/>
          <w:b/>
          <w:bCs/>
          <w:rtl/>
        </w:rPr>
        <w:t>فاطمه نوری</w:t>
      </w:r>
      <w:r w:rsidRPr="005758AD">
        <w:rPr>
          <w:rFonts w:cs="B Nazanin" w:hint="cs"/>
          <w:b/>
          <w:bCs/>
          <w:rtl/>
        </w:rPr>
        <w:tab/>
      </w:r>
    </w:p>
    <w:p w14:paraId="312B5C59" w14:textId="77777777" w:rsidR="00664967" w:rsidRPr="005758AD" w:rsidRDefault="00664967" w:rsidP="00664967">
      <w:pPr>
        <w:numPr>
          <w:ilvl w:val="0"/>
          <w:numId w:val="19"/>
        </w:numPr>
        <w:spacing w:after="0" w:line="240" w:lineRule="auto"/>
        <w:jc w:val="lowKashida"/>
        <w:rPr>
          <w:rFonts w:cs="B Nazanin"/>
        </w:rPr>
      </w:pPr>
      <w:r w:rsidRPr="005758AD">
        <w:rPr>
          <w:rFonts w:cs="B Nazanin" w:hint="cs"/>
          <w:b/>
          <w:bCs/>
          <w:rtl/>
        </w:rPr>
        <w:t>نوع و میزان واحد به تفکیک:</w:t>
      </w:r>
      <w:r w:rsidRPr="005758AD">
        <w:rPr>
          <w:rFonts w:cs="B Nazanin" w:hint="cs"/>
          <w:rtl/>
        </w:rPr>
        <w:t xml:space="preserve">      </w:t>
      </w:r>
      <w:r w:rsidRPr="005758AD">
        <w:rPr>
          <w:rFonts w:cs="B Nazanin"/>
          <w:b/>
          <w:bCs/>
        </w:rPr>
        <w:sym w:font="Wingdings 2" w:char="F052"/>
      </w:r>
      <w:r w:rsidRPr="005758AD">
        <w:rPr>
          <w:rFonts w:cs="B Nazanin" w:hint="cs"/>
          <w:rtl/>
        </w:rPr>
        <w:t xml:space="preserve">نظري     3  واحد    ،        </w:t>
      </w:r>
      <w:r w:rsidRPr="005758AD">
        <w:rPr>
          <w:rFonts w:cs="B Nazanin"/>
          <w:b/>
          <w:bCs/>
        </w:rPr>
        <w:sym w:font="Wingdings 2" w:char="F035"/>
      </w:r>
      <w:r w:rsidRPr="005758AD">
        <w:rPr>
          <w:rFonts w:cs="B Nazanin" w:hint="cs"/>
          <w:rtl/>
        </w:rPr>
        <w:t>عملي    ................ واحد</w:t>
      </w:r>
    </w:p>
    <w:p w14:paraId="67828AA3" w14:textId="77777777" w:rsidR="00664967" w:rsidRPr="005758AD" w:rsidRDefault="00664967" w:rsidP="00664967">
      <w:pPr>
        <w:numPr>
          <w:ilvl w:val="0"/>
          <w:numId w:val="19"/>
        </w:numPr>
        <w:spacing w:after="0" w:line="240" w:lineRule="auto"/>
        <w:jc w:val="lowKashida"/>
        <w:rPr>
          <w:rFonts w:cs="B Nazanin"/>
          <w:b/>
          <w:bCs/>
        </w:rPr>
      </w:pPr>
      <w:r w:rsidRPr="005758AD">
        <w:rPr>
          <w:rFonts w:cs="B Nazanin" w:hint="cs"/>
          <w:b/>
          <w:bCs/>
          <w:rtl/>
        </w:rPr>
        <w:t>رشته و مقطع تحصیلی دانشجو:</w:t>
      </w:r>
      <w:r w:rsidRPr="005758AD">
        <w:rPr>
          <w:rFonts w:cs="B Nazanin" w:hint="cs"/>
          <w:rtl/>
        </w:rPr>
        <w:t xml:space="preserve"> دکترای حرفه ای داروسازی</w:t>
      </w:r>
    </w:p>
    <w:p w14:paraId="160D73EC" w14:textId="7339BD04" w:rsidR="00664967" w:rsidRPr="005758AD" w:rsidRDefault="00664967" w:rsidP="00664967">
      <w:pPr>
        <w:numPr>
          <w:ilvl w:val="0"/>
          <w:numId w:val="19"/>
        </w:numPr>
        <w:spacing w:after="0" w:line="240" w:lineRule="auto"/>
        <w:jc w:val="lowKashida"/>
        <w:rPr>
          <w:rFonts w:cs="B Nazanin"/>
          <w:b/>
          <w:bCs/>
        </w:rPr>
      </w:pPr>
      <w:r w:rsidRPr="005758AD">
        <w:rPr>
          <w:rFonts w:cs="B Nazanin" w:hint="cs"/>
          <w:b/>
          <w:bCs/>
          <w:rtl/>
        </w:rPr>
        <w:t xml:space="preserve">زمان درس:  </w:t>
      </w:r>
      <w:r w:rsidRPr="005758AD">
        <w:rPr>
          <w:rFonts w:cs="B Nazanin" w:hint="cs"/>
          <w:rtl/>
        </w:rPr>
        <w:t xml:space="preserve">نیمسال دوم </w:t>
      </w:r>
      <w:r w:rsidR="00E84750">
        <w:rPr>
          <w:rFonts w:cs="B Nazanin" w:hint="cs"/>
          <w:rtl/>
        </w:rPr>
        <w:t>1404</w:t>
      </w:r>
      <w:r w:rsidRPr="005758AD">
        <w:rPr>
          <w:rFonts w:cs="B Nazanin" w:hint="cs"/>
          <w:rtl/>
        </w:rPr>
        <w:t>-</w:t>
      </w:r>
      <w:r w:rsidR="00E84750">
        <w:rPr>
          <w:rFonts w:cs="B Nazanin" w:hint="cs"/>
          <w:rtl/>
        </w:rPr>
        <w:t>1403</w:t>
      </w:r>
    </w:p>
    <w:p w14:paraId="1D24DD02" w14:textId="215CD60C" w:rsidR="00664967" w:rsidRPr="005758AD" w:rsidRDefault="00664967" w:rsidP="00F63599">
      <w:pPr>
        <w:pStyle w:val="ListParagraph"/>
        <w:numPr>
          <w:ilvl w:val="0"/>
          <w:numId w:val="19"/>
        </w:numPr>
        <w:spacing w:line="256" w:lineRule="auto"/>
        <w:rPr>
          <w:rFonts w:cs="B Nazanin"/>
        </w:rPr>
      </w:pPr>
      <w:r w:rsidRPr="005758AD">
        <w:rPr>
          <w:rFonts w:cs="B Nazanin" w:hint="cs"/>
          <w:b/>
          <w:bCs/>
          <w:rtl/>
        </w:rPr>
        <w:t>مکان آموزش</w:t>
      </w:r>
      <w:r w:rsidRPr="005758AD">
        <w:rPr>
          <w:rFonts w:cs="B Nazanin" w:hint="cs"/>
          <w:rtl/>
        </w:rPr>
        <w:t xml:space="preserve"> :  </w:t>
      </w:r>
      <w:r w:rsidR="00E84750">
        <w:rPr>
          <w:rFonts w:cs="B Nazanin" w:hint="cs"/>
          <w:rtl/>
        </w:rPr>
        <w:t>حضوری</w:t>
      </w:r>
    </w:p>
    <w:p w14:paraId="2A3F5904" w14:textId="1F70A474" w:rsidR="00664967" w:rsidRPr="005758AD" w:rsidRDefault="00664967" w:rsidP="00664967">
      <w:pPr>
        <w:pStyle w:val="ListParagraph"/>
        <w:numPr>
          <w:ilvl w:val="0"/>
          <w:numId w:val="19"/>
        </w:numPr>
        <w:spacing w:line="256" w:lineRule="auto"/>
        <w:rPr>
          <w:rFonts w:cs="B Nazanin"/>
        </w:rPr>
      </w:pPr>
      <w:r w:rsidRPr="005758AD">
        <w:rPr>
          <w:rFonts w:cs="B Nazanin" w:hint="cs"/>
          <w:b/>
          <w:bCs/>
          <w:rtl/>
        </w:rPr>
        <w:t>تعداد دانشجویان</w:t>
      </w:r>
      <w:r w:rsidRPr="005758AD">
        <w:rPr>
          <w:rFonts w:cs="B Nazanin"/>
          <w:rtl/>
        </w:rPr>
        <w:t xml:space="preserve">: </w:t>
      </w:r>
      <w:r w:rsidR="00E84750">
        <w:rPr>
          <w:rFonts w:cs="B Nazanin" w:hint="cs"/>
          <w:rtl/>
        </w:rPr>
        <w:t>............</w:t>
      </w:r>
      <w:r w:rsidRPr="005758AD">
        <w:rPr>
          <w:rFonts w:cs="B Nazanin"/>
          <w:rtl/>
        </w:rPr>
        <w:t xml:space="preserve"> نفر</w:t>
      </w:r>
    </w:p>
    <w:p w14:paraId="14A7C3C3" w14:textId="07436B76" w:rsidR="00B51384" w:rsidRPr="005758AD" w:rsidRDefault="00B51384" w:rsidP="00C916B9">
      <w:pPr>
        <w:pStyle w:val="ListParagraph"/>
        <w:rPr>
          <w:rFonts w:cs="B Nazanin"/>
          <w:rtl/>
        </w:rPr>
      </w:pPr>
    </w:p>
    <w:tbl>
      <w:tblPr>
        <w:tblStyle w:val="TableGrid"/>
        <w:bidiVisual/>
        <w:tblW w:w="4824" w:type="pct"/>
        <w:tblLook w:val="04A0" w:firstRow="1" w:lastRow="0" w:firstColumn="1" w:lastColumn="0" w:noHBand="0" w:noVBand="1"/>
      </w:tblPr>
      <w:tblGrid>
        <w:gridCol w:w="610"/>
        <w:gridCol w:w="997"/>
        <w:gridCol w:w="1014"/>
        <w:gridCol w:w="1821"/>
        <w:gridCol w:w="909"/>
        <w:gridCol w:w="858"/>
        <w:gridCol w:w="624"/>
        <w:gridCol w:w="977"/>
        <w:gridCol w:w="889"/>
      </w:tblGrid>
      <w:tr w:rsidR="005758AD" w:rsidRPr="005758AD" w14:paraId="7965B6CA" w14:textId="77777777" w:rsidTr="008D08A4">
        <w:trPr>
          <w:trHeight w:val="1134"/>
        </w:trPr>
        <w:tc>
          <w:tcPr>
            <w:tcW w:w="343" w:type="pct"/>
            <w:textDirection w:val="tbRl"/>
          </w:tcPr>
          <w:p w14:paraId="030DBE4D" w14:textId="77777777" w:rsidR="00C916B9" w:rsidRPr="0029603A" w:rsidRDefault="00C916B9" w:rsidP="00D54C9A">
            <w:pPr>
              <w:ind w:left="113" w:right="113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9603A">
              <w:rPr>
                <w:rFonts w:cs="B Nazanin" w:hint="cs"/>
                <w:b/>
                <w:bCs/>
                <w:sz w:val="24"/>
                <w:szCs w:val="24"/>
                <w:rtl/>
              </w:rPr>
              <w:lastRenderedPageBreak/>
              <w:t>جلسه</w:t>
            </w:r>
          </w:p>
        </w:tc>
        <w:tc>
          <w:tcPr>
            <w:tcW w:w="578" w:type="pct"/>
          </w:tcPr>
          <w:p w14:paraId="414A34C3" w14:textId="77777777" w:rsidR="00C916B9" w:rsidRPr="0029603A" w:rsidRDefault="00C916B9" w:rsidP="00F12076">
            <w:pPr>
              <w:rPr>
                <w:rFonts w:cs="B Nazanin"/>
                <w:b/>
                <w:bCs/>
                <w:rtl/>
              </w:rPr>
            </w:pPr>
            <w:r w:rsidRPr="0029603A">
              <w:rPr>
                <w:rFonts w:cs="B Nazanin" w:hint="cs"/>
                <w:b/>
                <w:bCs/>
                <w:rtl/>
              </w:rPr>
              <w:t>تاریخ</w:t>
            </w:r>
          </w:p>
        </w:tc>
        <w:tc>
          <w:tcPr>
            <w:tcW w:w="588" w:type="pct"/>
          </w:tcPr>
          <w:p w14:paraId="56D6FDCC" w14:textId="77777777" w:rsidR="00C916B9" w:rsidRPr="0029603A" w:rsidRDefault="00C916B9" w:rsidP="00F12076">
            <w:pPr>
              <w:rPr>
                <w:rFonts w:cs="B Nazanin"/>
                <w:b/>
                <w:bCs/>
                <w:rtl/>
              </w:rPr>
            </w:pPr>
            <w:r w:rsidRPr="0029603A">
              <w:rPr>
                <w:rFonts w:cs="B Nazanin" w:hint="cs"/>
                <w:b/>
                <w:bCs/>
                <w:rtl/>
              </w:rPr>
              <w:t>سرفصل (عنوان)</w:t>
            </w:r>
          </w:p>
        </w:tc>
        <w:tc>
          <w:tcPr>
            <w:tcW w:w="1051" w:type="pct"/>
          </w:tcPr>
          <w:p w14:paraId="10D36D9A" w14:textId="77777777" w:rsidR="00C916B9" w:rsidRPr="0029603A" w:rsidRDefault="00C916B9" w:rsidP="00D54C9A">
            <w:pPr>
              <w:rPr>
                <w:rFonts w:cs="B Nazanin"/>
                <w:b/>
                <w:bCs/>
                <w:vertAlign w:val="superscript"/>
                <w:rtl/>
              </w:rPr>
            </w:pPr>
            <w:r w:rsidRPr="0029603A">
              <w:rPr>
                <w:rFonts w:cs="B Nazanin" w:hint="cs"/>
                <w:b/>
                <w:bCs/>
                <w:rtl/>
              </w:rPr>
              <w:t>اهداف رفتاری</w:t>
            </w:r>
            <w:r w:rsidRPr="0029603A">
              <w:rPr>
                <w:rStyle w:val="FootnoteReference"/>
                <w:rFonts w:cs="B Nazanin"/>
                <w:b/>
                <w:bCs/>
                <w:rtl/>
              </w:rPr>
              <w:footnoteReference w:id="1"/>
            </w:r>
          </w:p>
        </w:tc>
        <w:tc>
          <w:tcPr>
            <w:tcW w:w="518" w:type="pct"/>
          </w:tcPr>
          <w:p w14:paraId="1A207567" w14:textId="77777777" w:rsidR="00C916B9" w:rsidRPr="0029603A" w:rsidRDefault="00C916B9" w:rsidP="00D54C9A">
            <w:pPr>
              <w:rPr>
                <w:rFonts w:cs="B Nazanin"/>
                <w:b/>
                <w:bCs/>
                <w:vertAlign w:val="superscript"/>
                <w:rtl/>
              </w:rPr>
            </w:pPr>
            <w:r w:rsidRPr="0029603A">
              <w:rPr>
                <w:rFonts w:cs="B Nazanin" w:hint="cs"/>
                <w:b/>
                <w:bCs/>
                <w:rtl/>
              </w:rPr>
              <w:t>حیطه یادگیری</w:t>
            </w:r>
            <w:r w:rsidRPr="0029603A">
              <w:rPr>
                <w:rStyle w:val="FootnoteReference"/>
                <w:rFonts w:cs="B Nazanin"/>
                <w:b/>
                <w:bCs/>
                <w:rtl/>
              </w:rPr>
              <w:footnoteReference w:id="2"/>
            </w:r>
          </w:p>
        </w:tc>
        <w:tc>
          <w:tcPr>
            <w:tcW w:w="493" w:type="pct"/>
          </w:tcPr>
          <w:p w14:paraId="6A44BCB1" w14:textId="77777777" w:rsidR="00C916B9" w:rsidRPr="0029603A" w:rsidRDefault="00C916B9" w:rsidP="00D54C9A">
            <w:pPr>
              <w:rPr>
                <w:rFonts w:cs="B Nazanin"/>
                <w:b/>
                <w:bCs/>
                <w:vertAlign w:val="superscript"/>
                <w:rtl/>
              </w:rPr>
            </w:pPr>
            <w:r w:rsidRPr="0029603A">
              <w:rPr>
                <w:rFonts w:cs="B Nazanin" w:hint="cs"/>
                <w:b/>
                <w:bCs/>
                <w:rtl/>
              </w:rPr>
              <w:t>روش تدریس</w:t>
            </w:r>
            <w:r w:rsidRPr="0029603A">
              <w:rPr>
                <w:rStyle w:val="FootnoteReference"/>
                <w:rFonts w:cs="B Nazanin"/>
                <w:b/>
                <w:bCs/>
                <w:rtl/>
              </w:rPr>
              <w:footnoteReference w:id="3"/>
            </w:r>
          </w:p>
        </w:tc>
        <w:tc>
          <w:tcPr>
            <w:tcW w:w="359" w:type="pct"/>
          </w:tcPr>
          <w:p w14:paraId="6A07CF0E" w14:textId="77777777" w:rsidR="00C916B9" w:rsidRPr="0029603A" w:rsidRDefault="00C916B9" w:rsidP="00F12076">
            <w:pPr>
              <w:rPr>
                <w:rFonts w:cs="B Nazanin"/>
                <w:b/>
                <w:bCs/>
                <w:rtl/>
              </w:rPr>
            </w:pPr>
            <w:r w:rsidRPr="0029603A">
              <w:rPr>
                <w:rFonts w:cs="B Nazanin" w:hint="cs"/>
                <w:b/>
                <w:bCs/>
                <w:rtl/>
              </w:rPr>
              <w:t>مدت زمان</w:t>
            </w:r>
          </w:p>
        </w:tc>
        <w:tc>
          <w:tcPr>
            <w:tcW w:w="562" w:type="pct"/>
          </w:tcPr>
          <w:p w14:paraId="489F367C" w14:textId="77777777" w:rsidR="00C916B9" w:rsidRPr="0029603A" w:rsidRDefault="00C916B9" w:rsidP="00F12076">
            <w:pPr>
              <w:rPr>
                <w:rFonts w:cs="B Nazanin"/>
                <w:b/>
                <w:bCs/>
                <w:rtl/>
              </w:rPr>
            </w:pPr>
            <w:r w:rsidRPr="0029603A">
              <w:rPr>
                <w:rFonts w:cs="B Nazanin" w:hint="cs"/>
                <w:b/>
                <w:bCs/>
                <w:rtl/>
              </w:rPr>
              <w:t>وسایل کمک آموزشی</w:t>
            </w:r>
          </w:p>
        </w:tc>
        <w:tc>
          <w:tcPr>
            <w:tcW w:w="508" w:type="pct"/>
          </w:tcPr>
          <w:p w14:paraId="1EFA0A31" w14:textId="5FC75841" w:rsidR="00C916B9" w:rsidRPr="0029603A" w:rsidRDefault="00C916B9" w:rsidP="00842C1C">
            <w:pPr>
              <w:rPr>
                <w:rFonts w:cs="B Nazanin"/>
                <w:b/>
                <w:bCs/>
                <w:vertAlign w:val="superscript"/>
                <w:rtl/>
              </w:rPr>
            </w:pPr>
            <w:r w:rsidRPr="0029603A">
              <w:rPr>
                <w:rFonts w:cs="B Nazanin" w:hint="cs"/>
                <w:b/>
                <w:bCs/>
                <w:rtl/>
              </w:rPr>
              <w:t>روش ارزشیابی</w:t>
            </w:r>
          </w:p>
        </w:tc>
      </w:tr>
      <w:tr w:rsidR="00E84750" w:rsidRPr="005758AD" w14:paraId="2758593E" w14:textId="77777777" w:rsidTr="008D08A4">
        <w:tc>
          <w:tcPr>
            <w:tcW w:w="343" w:type="pct"/>
          </w:tcPr>
          <w:p w14:paraId="3BCF5D0E" w14:textId="13D603BB" w:rsidR="00E84750" w:rsidRDefault="008D08A4" w:rsidP="00E84750">
            <w:pPr>
              <w:rPr>
                <w:rFonts w:cs="B Nazanin" w:hint="cs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578" w:type="pct"/>
          </w:tcPr>
          <w:p w14:paraId="1D31B5A2" w14:textId="77777777" w:rsidR="00E84750" w:rsidRPr="005758AD" w:rsidRDefault="00E84750" w:rsidP="00E84750">
            <w:pPr>
              <w:rPr>
                <w:rFonts w:cs="B Nazanin"/>
                <w:rtl/>
              </w:rPr>
            </w:pPr>
          </w:p>
        </w:tc>
        <w:tc>
          <w:tcPr>
            <w:tcW w:w="588" w:type="pct"/>
          </w:tcPr>
          <w:p w14:paraId="1711CFA3" w14:textId="04D348DF" w:rsidR="00E84750" w:rsidRPr="0029603A" w:rsidRDefault="00E84750" w:rsidP="00E84750">
            <w:pPr>
              <w:rPr>
                <w:rFonts w:cs="B Nazanin" w:hint="cs"/>
                <w:b/>
                <w:bCs/>
                <w:rtl/>
              </w:rPr>
            </w:pPr>
            <w:r w:rsidRPr="0029603A">
              <w:rPr>
                <w:rFonts w:cs="B Nazanin" w:hint="cs"/>
                <w:b/>
                <w:bCs/>
                <w:rtl/>
              </w:rPr>
              <w:t>استراتژی های کلونینگ 1</w:t>
            </w:r>
          </w:p>
        </w:tc>
        <w:tc>
          <w:tcPr>
            <w:tcW w:w="1051" w:type="pct"/>
          </w:tcPr>
          <w:p w14:paraId="389F3DB9" w14:textId="77777777" w:rsidR="00E84750" w:rsidRDefault="00E84750" w:rsidP="00E84750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rPr>
                <w:rFonts w:cs="B Nazanin"/>
                <w:rtl/>
              </w:rPr>
            </w:pPr>
            <w:r w:rsidRPr="005758AD">
              <w:rPr>
                <w:rFonts w:cs="B Nazanin" w:hint="cs"/>
                <w:rtl/>
              </w:rPr>
              <w:t xml:space="preserve">- </w:t>
            </w:r>
            <w:r>
              <w:rPr>
                <w:rFonts w:cs="B Nazanin" w:hint="cs"/>
                <w:rtl/>
              </w:rPr>
              <w:t>روش های استخراج نوکلئیک اسیدها در پروکاریوت ها و یوکاریوت ها</w:t>
            </w:r>
          </w:p>
          <w:p w14:paraId="500FAA36" w14:textId="77777777" w:rsidR="00E84750" w:rsidRDefault="00E84750" w:rsidP="00E84750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 - روش های خالص سازی نوکلئیک اسیدها</w:t>
            </w:r>
          </w:p>
          <w:p w14:paraId="21575424" w14:textId="0401C8D1" w:rsidR="00E84750" w:rsidRPr="005758AD" w:rsidRDefault="00E84750" w:rsidP="00E84750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- کنترل فیزیکوشیمیایی نوکلئیک اسید خالص شده</w:t>
            </w:r>
          </w:p>
        </w:tc>
        <w:tc>
          <w:tcPr>
            <w:tcW w:w="518" w:type="pct"/>
          </w:tcPr>
          <w:p w14:paraId="2E43BE33" w14:textId="53819C51" w:rsidR="00E84750" w:rsidRPr="005758AD" w:rsidRDefault="00E84750" w:rsidP="00E84750">
            <w:pPr>
              <w:rPr>
                <w:rFonts w:cs="B Nazanin" w:hint="cs"/>
                <w:sz w:val="24"/>
                <w:szCs w:val="24"/>
                <w:rtl/>
              </w:rPr>
            </w:pPr>
            <w:r w:rsidRPr="005758AD">
              <w:rPr>
                <w:rFonts w:cs="B Nazanin" w:hint="cs"/>
                <w:sz w:val="24"/>
                <w:szCs w:val="24"/>
                <w:rtl/>
              </w:rPr>
              <w:t>شناختی</w:t>
            </w:r>
          </w:p>
        </w:tc>
        <w:tc>
          <w:tcPr>
            <w:tcW w:w="493" w:type="pct"/>
          </w:tcPr>
          <w:p w14:paraId="77E46B30" w14:textId="2E56B794" w:rsidR="00E84750" w:rsidRPr="005758AD" w:rsidRDefault="00E84750" w:rsidP="00E84750">
            <w:pPr>
              <w:rPr>
                <w:rFonts w:cs="B Nazanin" w:hint="cs"/>
                <w:sz w:val="24"/>
                <w:szCs w:val="24"/>
                <w:rtl/>
              </w:rPr>
            </w:pPr>
            <w:r w:rsidRPr="005758AD">
              <w:rPr>
                <w:rFonts w:cs="B Nazanin" w:hint="cs"/>
                <w:sz w:val="24"/>
                <w:szCs w:val="24"/>
                <w:rtl/>
              </w:rPr>
              <w:t xml:space="preserve">سخنرانی  </w:t>
            </w:r>
          </w:p>
        </w:tc>
        <w:tc>
          <w:tcPr>
            <w:tcW w:w="359" w:type="pct"/>
          </w:tcPr>
          <w:p w14:paraId="10F10747" w14:textId="4FCD6EAC" w:rsidR="00E84750" w:rsidRPr="005758AD" w:rsidRDefault="00E84750" w:rsidP="00E84750">
            <w:pPr>
              <w:rPr>
                <w:rFonts w:cs="B Nazanin" w:hint="cs"/>
                <w:sz w:val="24"/>
                <w:szCs w:val="24"/>
                <w:rtl/>
              </w:rPr>
            </w:pPr>
            <w:r w:rsidRPr="005758AD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562" w:type="pct"/>
          </w:tcPr>
          <w:p w14:paraId="09B0E592" w14:textId="171BA862" w:rsidR="00E84750" w:rsidRPr="005758AD" w:rsidRDefault="00E84750" w:rsidP="00E84750">
            <w:pPr>
              <w:rPr>
                <w:rFonts w:cs="B Nazanin" w:hint="cs"/>
                <w:sz w:val="24"/>
                <w:szCs w:val="24"/>
                <w:rtl/>
              </w:rPr>
            </w:pPr>
            <w:r w:rsidRPr="005758AD">
              <w:rPr>
                <w:rFonts w:cs="B Nazanin" w:hint="cs"/>
                <w:sz w:val="24"/>
                <w:szCs w:val="24"/>
                <w:rtl/>
              </w:rPr>
              <w:t>پاورپوینت، فیلم</w:t>
            </w:r>
          </w:p>
        </w:tc>
        <w:tc>
          <w:tcPr>
            <w:tcW w:w="508" w:type="pct"/>
          </w:tcPr>
          <w:p w14:paraId="6263BD0C" w14:textId="1B1780A9" w:rsidR="00E84750" w:rsidRPr="005758AD" w:rsidRDefault="00E84750" w:rsidP="00E84750">
            <w:pPr>
              <w:rPr>
                <w:rFonts w:cs="B Nazanin" w:hint="cs"/>
                <w:sz w:val="24"/>
                <w:szCs w:val="24"/>
                <w:rtl/>
              </w:rPr>
            </w:pPr>
            <w:r w:rsidRPr="005758AD">
              <w:rPr>
                <w:rFonts w:cs="B Nazanin" w:hint="cs"/>
                <w:sz w:val="24"/>
                <w:szCs w:val="24"/>
                <w:rtl/>
              </w:rPr>
              <w:t>پرسش و پاسخ و  تکالیف الزامی- و تکالیف تشویقی</w:t>
            </w:r>
          </w:p>
        </w:tc>
      </w:tr>
      <w:tr w:rsidR="00E84750" w:rsidRPr="005758AD" w14:paraId="6A43285D" w14:textId="77777777" w:rsidTr="008D08A4">
        <w:tc>
          <w:tcPr>
            <w:tcW w:w="343" w:type="pct"/>
          </w:tcPr>
          <w:p w14:paraId="08830D55" w14:textId="1459DE46" w:rsidR="00E84750" w:rsidRPr="005758AD" w:rsidRDefault="008D08A4" w:rsidP="00E84750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578" w:type="pct"/>
          </w:tcPr>
          <w:p w14:paraId="26A31B45" w14:textId="3C20805F" w:rsidR="00E84750" w:rsidRPr="005758AD" w:rsidRDefault="00E84750" w:rsidP="00E84750">
            <w:pPr>
              <w:rPr>
                <w:rFonts w:cs="B Nazanin"/>
                <w:rtl/>
              </w:rPr>
            </w:pPr>
          </w:p>
        </w:tc>
        <w:tc>
          <w:tcPr>
            <w:tcW w:w="588" w:type="pct"/>
          </w:tcPr>
          <w:p w14:paraId="5A59F20B" w14:textId="3C688417" w:rsidR="00E84750" w:rsidRPr="0029603A" w:rsidRDefault="00E84750" w:rsidP="00E84750">
            <w:pPr>
              <w:rPr>
                <w:rFonts w:cs="B Nazanin"/>
                <w:b/>
                <w:bCs/>
                <w:rtl/>
              </w:rPr>
            </w:pPr>
            <w:r w:rsidRPr="0029603A">
              <w:rPr>
                <w:rFonts w:cs="B Nazanin" w:hint="cs"/>
                <w:b/>
                <w:bCs/>
                <w:rtl/>
              </w:rPr>
              <w:t>استراتژی های کلونینگ</w:t>
            </w:r>
            <w:r w:rsidRPr="0029603A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051" w:type="pct"/>
          </w:tcPr>
          <w:p w14:paraId="47A770E1" w14:textId="6BFCF02A" w:rsidR="00E84750" w:rsidRPr="005758AD" w:rsidRDefault="00E84750" w:rsidP="00E84750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rPr>
                <w:rFonts w:cs="B Nazanin"/>
                <w:rtl/>
              </w:rPr>
            </w:pPr>
            <w:r w:rsidRPr="00F87BA7">
              <w:rPr>
                <w:rStyle w:val="Strong"/>
                <w:rFonts w:ascii="Tahoma" w:hAnsi="Tahoma" w:cs="B Nazanin" w:hint="cs"/>
                <w:b w:val="0"/>
                <w:bCs w:val="0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  <w:rtl/>
              </w:rPr>
              <w:t>-</w:t>
            </w:r>
            <w:r w:rsidRPr="00F87BA7">
              <w:rPr>
                <w:rStyle w:val="Strong"/>
                <w:rFonts w:ascii="Tahoma" w:hAnsi="Tahoma" w:cs="B Nazanin"/>
                <w:b w:val="0"/>
                <w:bCs w:val="0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F87BA7">
              <w:rPr>
                <w:rStyle w:val="Strong"/>
                <w:rFonts w:ascii="Tahoma" w:hAnsi="Tahoma" w:cs="B Nazanin"/>
                <w:b w:val="0"/>
                <w:bCs w:val="0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  <w:rtl/>
              </w:rPr>
              <w:t>انواع آنزیمهای اگزونوکلئازی</w:t>
            </w:r>
            <w:r w:rsidRPr="00F87BA7">
              <w:rPr>
                <w:rFonts w:ascii="Tahoma" w:hAnsi="Tahoma" w:cs="B Nazanin"/>
                <w:b/>
                <w:bCs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</w:rPr>
              <w:br/>
            </w:r>
            <w:r w:rsidRPr="00F87BA7">
              <w:rPr>
                <w:rStyle w:val="Strong"/>
                <w:rFonts w:ascii="Tahoma" w:hAnsi="Tahoma" w:cs="B Nazanin" w:hint="cs"/>
                <w:b w:val="0"/>
                <w:bCs w:val="0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  <w:rtl/>
              </w:rPr>
              <w:t>-</w:t>
            </w:r>
            <w:r w:rsidRPr="00F87BA7">
              <w:rPr>
                <w:rStyle w:val="Strong"/>
                <w:rFonts w:ascii="Tahoma" w:hAnsi="Tahoma" w:cs="B Nazanin"/>
                <w:b w:val="0"/>
                <w:bCs w:val="0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F87BA7">
              <w:rPr>
                <w:rStyle w:val="Strong"/>
                <w:rFonts w:ascii="Tahoma" w:hAnsi="Tahoma" w:cs="B Nazanin"/>
                <w:b w:val="0"/>
                <w:bCs w:val="0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  <w:rtl/>
              </w:rPr>
              <w:t>انواع آنزیمهای پلیمرازی</w:t>
            </w:r>
            <w:r w:rsidRPr="00F87BA7">
              <w:rPr>
                <w:rFonts w:ascii="Tahoma" w:hAnsi="Tahoma" w:cs="B Nazanin"/>
                <w:b/>
                <w:bCs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</w:rPr>
              <w:br/>
            </w:r>
            <w:r w:rsidRPr="00F87BA7">
              <w:rPr>
                <w:rStyle w:val="Strong"/>
                <w:rFonts w:ascii="Tahoma" w:hAnsi="Tahoma" w:cs="B Nazanin" w:hint="cs"/>
                <w:b w:val="0"/>
                <w:bCs w:val="0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  <w:rtl/>
              </w:rPr>
              <w:t>-</w:t>
            </w:r>
            <w:r w:rsidRPr="00F87BA7">
              <w:rPr>
                <w:rStyle w:val="Strong"/>
                <w:rFonts w:ascii="Tahoma" w:hAnsi="Tahoma" w:cs="B Nazanin"/>
                <w:b w:val="0"/>
                <w:bCs w:val="0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F87BA7">
              <w:rPr>
                <w:rStyle w:val="Strong"/>
                <w:rFonts w:ascii="Tahoma" w:hAnsi="Tahoma" w:cs="B Nazanin"/>
                <w:b w:val="0"/>
                <w:bCs w:val="0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  <w:rtl/>
              </w:rPr>
              <w:t>انواع آنزیمهای محدود کننده</w:t>
            </w:r>
            <w:r w:rsidRPr="00F87BA7">
              <w:rPr>
                <w:rFonts w:ascii="Tahoma" w:hAnsi="Tahoma" w:cs="B Nazanin"/>
                <w:b/>
                <w:bCs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</w:rPr>
              <w:br/>
            </w:r>
            <w:r w:rsidRPr="00F87BA7">
              <w:rPr>
                <w:rStyle w:val="Strong"/>
                <w:rFonts w:ascii="Tahoma" w:hAnsi="Tahoma" w:cs="B Nazanin" w:hint="cs"/>
                <w:b w:val="0"/>
                <w:bCs w:val="0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  <w:rtl/>
              </w:rPr>
              <w:t>-</w:t>
            </w:r>
            <w:r w:rsidRPr="00F87BA7">
              <w:rPr>
                <w:rStyle w:val="Strong"/>
                <w:rFonts w:ascii="Tahoma" w:hAnsi="Tahoma" w:cs="B Nazanin"/>
                <w:b w:val="0"/>
                <w:bCs w:val="0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  <w:rtl/>
              </w:rPr>
              <w:t>انواع آنزیمهای رونویسی معکوس</w:t>
            </w:r>
            <w:r w:rsidRPr="00F87BA7">
              <w:rPr>
                <w:rFonts w:ascii="Tahoma" w:hAnsi="Tahoma" w:cs="B Nazanin"/>
                <w:b/>
                <w:bCs/>
                <w:color w:val="000000"/>
                <w:sz w:val="21"/>
                <w:szCs w:val="21"/>
              </w:rPr>
              <w:br/>
            </w:r>
            <w:r w:rsidRPr="00F87BA7">
              <w:rPr>
                <w:rStyle w:val="Strong"/>
                <w:rFonts w:ascii="Tahoma" w:hAnsi="Tahoma" w:cs="B Nazanin" w:hint="cs"/>
                <w:b w:val="0"/>
                <w:bCs w:val="0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  <w:rtl/>
              </w:rPr>
              <w:t>-</w:t>
            </w:r>
            <w:r w:rsidRPr="00F87BA7">
              <w:rPr>
                <w:rStyle w:val="Strong"/>
                <w:rFonts w:ascii="Tahoma" w:hAnsi="Tahoma" w:cs="B Nazanin"/>
                <w:b w:val="0"/>
                <w:bCs w:val="0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F87BA7">
              <w:rPr>
                <w:rStyle w:val="Strong"/>
                <w:rFonts w:ascii="Tahoma" w:hAnsi="Tahoma" w:cs="B Nazanin"/>
                <w:b w:val="0"/>
                <w:bCs w:val="0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  <w:rtl/>
              </w:rPr>
              <w:t>آلکالین فسفاتازها</w:t>
            </w:r>
            <w:r w:rsidRPr="00F87BA7">
              <w:rPr>
                <w:rFonts w:ascii="Tahoma" w:hAnsi="Tahoma" w:cs="B Nazanin"/>
                <w:b/>
                <w:bCs/>
                <w:color w:val="000000"/>
                <w:sz w:val="21"/>
                <w:szCs w:val="21"/>
              </w:rPr>
              <w:br/>
            </w:r>
            <w:r w:rsidRPr="00F87BA7">
              <w:rPr>
                <w:rStyle w:val="Strong"/>
                <w:rFonts w:ascii="Tahoma" w:hAnsi="Tahoma" w:cs="B Nazanin" w:hint="cs"/>
                <w:b w:val="0"/>
                <w:bCs w:val="0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  <w:rtl/>
              </w:rPr>
              <w:t>-</w:t>
            </w:r>
            <w:r w:rsidRPr="00F87BA7">
              <w:rPr>
                <w:rStyle w:val="Strong"/>
                <w:rFonts w:ascii="Tahoma" w:hAnsi="Tahoma" w:cs="B Nazanin"/>
                <w:b w:val="0"/>
                <w:bCs w:val="0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  <w:rtl/>
              </w:rPr>
              <w:t>توپوایزومرازها</w:t>
            </w:r>
          </w:p>
        </w:tc>
        <w:tc>
          <w:tcPr>
            <w:tcW w:w="518" w:type="pct"/>
          </w:tcPr>
          <w:p w14:paraId="7DA23C41" w14:textId="642539F5" w:rsidR="00E84750" w:rsidRPr="005758AD" w:rsidRDefault="00E84750" w:rsidP="00E84750">
            <w:pPr>
              <w:rPr>
                <w:rFonts w:cs="B Nazanin"/>
                <w:sz w:val="24"/>
                <w:szCs w:val="24"/>
                <w:rtl/>
              </w:rPr>
            </w:pPr>
            <w:r w:rsidRPr="005758AD">
              <w:rPr>
                <w:rFonts w:cs="B Nazanin" w:hint="cs"/>
                <w:sz w:val="24"/>
                <w:szCs w:val="24"/>
                <w:rtl/>
              </w:rPr>
              <w:t>شناختی</w:t>
            </w:r>
          </w:p>
        </w:tc>
        <w:tc>
          <w:tcPr>
            <w:tcW w:w="493" w:type="pct"/>
          </w:tcPr>
          <w:p w14:paraId="53EE859E" w14:textId="7F412E92" w:rsidR="00E84750" w:rsidRPr="005758AD" w:rsidRDefault="00E84750" w:rsidP="00E84750">
            <w:pPr>
              <w:rPr>
                <w:rFonts w:cs="B Nazanin"/>
                <w:sz w:val="24"/>
                <w:szCs w:val="24"/>
                <w:rtl/>
              </w:rPr>
            </w:pPr>
            <w:r w:rsidRPr="005758AD">
              <w:rPr>
                <w:rFonts w:cs="B Nazanin" w:hint="cs"/>
                <w:sz w:val="24"/>
                <w:szCs w:val="24"/>
                <w:rtl/>
              </w:rPr>
              <w:t xml:space="preserve">سخنرانی  </w:t>
            </w:r>
          </w:p>
        </w:tc>
        <w:tc>
          <w:tcPr>
            <w:tcW w:w="359" w:type="pct"/>
          </w:tcPr>
          <w:p w14:paraId="0088EFEB" w14:textId="7F36EF2D" w:rsidR="00E84750" w:rsidRPr="005758AD" w:rsidRDefault="00E84750" w:rsidP="00E84750">
            <w:pPr>
              <w:rPr>
                <w:rFonts w:cs="B Nazanin"/>
                <w:sz w:val="24"/>
                <w:szCs w:val="24"/>
                <w:rtl/>
              </w:rPr>
            </w:pPr>
            <w:r w:rsidRPr="005758AD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562" w:type="pct"/>
          </w:tcPr>
          <w:p w14:paraId="2068C4F8" w14:textId="1F47EBCC" w:rsidR="00E84750" w:rsidRPr="005758AD" w:rsidRDefault="00E84750" w:rsidP="00E84750">
            <w:pPr>
              <w:rPr>
                <w:rFonts w:cs="B Nazanin"/>
                <w:sz w:val="24"/>
                <w:szCs w:val="24"/>
                <w:rtl/>
              </w:rPr>
            </w:pPr>
            <w:r w:rsidRPr="005758AD">
              <w:rPr>
                <w:rFonts w:cs="B Nazanin" w:hint="cs"/>
                <w:sz w:val="24"/>
                <w:szCs w:val="24"/>
                <w:rtl/>
              </w:rPr>
              <w:t>پاورپوینت، فیلم</w:t>
            </w:r>
          </w:p>
        </w:tc>
        <w:tc>
          <w:tcPr>
            <w:tcW w:w="508" w:type="pct"/>
          </w:tcPr>
          <w:p w14:paraId="6E591337" w14:textId="646310E7" w:rsidR="00E84750" w:rsidRPr="005758AD" w:rsidRDefault="00E84750" w:rsidP="00E84750">
            <w:pPr>
              <w:rPr>
                <w:rFonts w:cs="B Nazanin"/>
                <w:sz w:val="24"/>
                <w:szCs w:val="24"/>
                <w:rtl/>
              </w:rPr>
            </w:pPr>
            <w:r w:rsidRPr="005758AD">
              <w:rPr>
                <w:rFonts w:cs="B Nazanin" w:hint="cs"/>
                <w:sz w:val="24"/>
                <w:szCs w:val="24"/>
                <w:rtl/>
              </w:rPr>
              <w:t>پرسش و پاسخ و  تکالیف الزامی- و تکالیف تشویقی</w:t>
            </w:r>
          </w:p>
        </w:tc>
      </w:tr>
      <w:tr w:rsidR="008D08A4" w:rsidRPr="005758AD" w14:paraId="66AD5B68" w14:textId="77777777" w:rsidTr="008D08A4">
        <w:tc>
          <w:tcPr>
            <w:tcW w:w="343" w:type="pct"/>
          </w:tcPr>
          <w:p w14:paraId="114ED439" w14:textId="03B46D1B" w:rsidR="008D08A4" w:rsidRPr="005758AD" w:rsidRDefault="007D6F66" w:rsidP="008D08A4">
            <w:pPr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578" w:type="pct"/>
          </w:tcPr>
          <w:p w14:paraId="1830542B" w14:textId="2A570D9B" w:rsidR="008D08A4" w:rsidRPr="005758AD" w:rsidRDefault="008D08A4" w:rsidP="008D08A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88" w:type="pct"/>
          </w:tcPr>
          <w:p w14:paraId="1119B7B6" w14:textId="404441D0" w:rsidR="008D08A4" w:rsidRPr="0029603A" w:rsidRDefault="008D08A4" w:rsidP="008D08A4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9603A">
              <w:rPr>
                <w:rFonts w:cs="B Nazanin" w:hint="cs"/>
                <w:b/>
                <w:bCs/>
                <w:rtl/>
              </w:rPr>
              <w:t>ژن درمانی</w:t>
            </w:r>
          </w:p>
        </w:tc>
        <w:tc>
          <w:tcPr>
            <w:tcW w:w="1051" w:type="pct"/>
          </w:tcPr>
          <w:p w14:paraId="159DA540" w14:textId="77777777" w:rsidR="008D08A4" w:rsidRPr="005758AD" w:rsidRDefault="008D08A4" w:rsidP="008D08A4">
            <w:pPr>
              <w:rPr>
                <w:rFonts w:cs="B Nazanin"/>
                <w:rtl/>
              </w:rPr>
            </w:pPr>
            <w:r w:rsidRPr="005758AD">
              <w:rPr>
                <w:rFonts w:cs="B Nazanin" w:hint="cs"/>
                <w:rtl/>
              </w:rPr>
              <w:t>-آشنایی با انواع ژن درمانی</w:t>
            </w:r>
          </w:p>
          <w:p w14:paraId="5BD9562D" w14:textId="77777777" w:rsidR="008D08A4" w:rsidRPr="005758AD" w:rsidRDefault="008D08A4" w:rsidP="008D08A4">
            <w:pPr>
              <w:rPr>
                <w:rFonts w:cs="B Nazanin"/>
                <w:rtl/>
              </w:rPr>
            </w:pPr>
            <w:r w:rsidRPr="005758AD">
              <w:rPr>
                <w:rFonts w:cs="B Nazanin" w:hint="cs"/>
                <w:rtl/>
              </w:rPr>
              <w:t xml:space="preserve">-ابزرهای مورد نیاز در ژن درمانی </w:t>
            </w:r>
          </w:p>
          <w:p w14:paraId="3BCBD297" w14:textId="77777777" w:rsidR="008D08A4" w:rsidRPr="005758AD" w:rsidRDefault="008D08A4" w:rsidP="008D08A4">
            <w:pPr>
              <w:rPr>
                <w:rFonts w:cs="B Nazanin"/>
                <w:rtl/>
              </w:rPr>
            </w:pPr>
            <w:r w:rsidRPr="005758AD">
              <w:rPr>
                <w:rFonts w:cs="B Nazanin" w:hint="cs"/>
                <w:rtl/>
              </w:rPr>
              <w:t>-کاربردهای زن درمانی</w:t>
            </w:r>
          </w:p>
          <w:p w14:paraId="22A97C8A" w14:textId="6D5023A6" w:rsidR="008D08A4" w:rsidRPr="00E84750" w:rsidRDefault="008D08A4" w:rsidP="008D08A4">
            <w:pPr>
              <w:tabs>
                <w:tab w:val="left" w:pos="3298"/>
                <w:tab w:val="right" w:pos="9638"/>
              </w:tabs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18" w:type="pct"/>
          </w:tcPr>
          <w:p w14:paraId="5B1B6F2E" w14:textId="155AC752" w:rsidR="008D08A4" w:rsidRPr="005758AD" w:rsidRDefault="008D08A4" w:rsidP="008D08A4">
            <w:pPr>
              <w:rPr>
                <w:rFonts w:cs="B Nazanin"/>
                <w:sz w:val="24"/>
                <w:szCs w:val="24"/>
                <w:rtl/>
              </w:rPr>
            </w:pPr>
            <w:r w:rsidRPr="005758AD">
              <w:rPr>
                <w:rFonts w:cs="B Nazanin" w:hint="cs"/>
                <w:sz w:val="24"/>
                <w:szCs w:val="24"/>
                <w:rtl/>
              </w:rPr>
              <w:t>شناختی</w:t>
            </w:r>
          </w:p>
        </w:tc>
        <w:tc>
          <w:tcPr>
            <w:tcW w:w="493" w:type="pct"/>
          </w:tcPr>
          <w:p w14:paraId="468528A1" w14:textId="569D4DCF" w:rsidR="008D08A4" w:rsidRPr="005758AD" w:rsidRDefault="008D08A4" w:rsidP="008D08A4">
            <w:pPr>
              <w:rPr>
                <w:rFonts w:cs="B Nazanin"/>
                <w:sz w:val="24"/>
                <w:szCs w:val="24"/>
                <w:rtl/>
              </w:rPr>
            </w:pPr>
            <w:r w:rsidRPr="005758AD">
              <w:rPr>
                <w:rFonts w:cs="B Nazanin" w:hint="cs"/>
                <w:sz w:val="24"/>
                <w:szCs w:val="24"/>
                <w:rtl/>
              </w:rPr>
              <w:t xml:space="preserve">سخنرانی  </w:t>
            </w:r>
          </w:p>
        </w:tc>
        <w:tc>
          <w:tcPr>
            <w:tcW w:w="359" w:type="pct"/>
          </w:tcPr>
          <w:p w14:paraId="7D74780F" w14:textId="6BBEE0CD" w:rsidR="008D08A4" w:rsidRPr="005758AD" w:rsidRDefault="008D08A4" w:rsidP="008D08A4">
            <w:pPr>
              <w:rPr>
                <w:rFonts w:cs="B Nazanin"/>
                <w:sz w:val="24"/>
                <w:szCs w:val="24"/>
                <w:rtl/>
              </w:rPr>
            </w:pPr>
            <w:r w:rsidRPr="005758AD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562" w:type="pct"/>
          </w:tcPr>
          <w:p w14:paraId="782ED3E7" w14:textId="14C31A2D" w:rsidR="008D08A4" w:rsidRPr="005758AD" w:rsidRDefault="008D08A4" w:rsidP="008D08A4">
            <w:pPr>
              <w:rPr>
                <w:rFonts w:cs="B Nazanin"/>
                <w:sz w:val="24"/>
                <w:szCs w:val="24"/>
                <w:rtl/>
              </w:rPr>
            </w:pPr>
            <w:r w:rsidRPr="005758AD">
              <w:rPr>
                <w:rFonts w:cs="B Nazanin" w:hint="cs"/>
                <w:sz w:val="24"/>
                <w:szCs w:val="24"/>
                <w:rtl/>
              </w:rPr>
              <w:t>پاورپوینت، فیلم</w:t>
            </w:r>
          </w:p>
        </w:tc>
        <w:tc>
          <w:tcPr>
            <w:tcW w:w="508" w:type="pct"/>
          </w:tcPr>
          <w:p w14:paraId="378439E2" w14:textId="1BCFF403" w:rsidR="008D08A4" w:rsidRPr="005758AD" w:rsidRDefault="008D08A4" w:rsidP="008D08A4">
            <w:pPr>
              <w:rPr>
                <w:rFonts w:cs="B Nazanin"/>
                <w:sz w:val="24"/>
                <w:szCs w:val="24"/>
                <w:rtl/>
              </w:rPr>
            </w:pPr>
            <w:r w:rsidRPr="005758AD">
              <w:rPr>
                <w:rFonts w:cs="B Nazanin" w:hint="cs"/>
                <w:sz w:val="24"/>
                <w:szCs w:val="24"/>
                <w:rtl/>
              </w:rPr>
              <w:t>پرسش و پاسخ و  تکالیف الزامی- و تکالیف تشویقی</w:t>
            </w:r>
          </w:p>
        </w:tc>
      </w:tr>
      <w:tr w:rsidR="007D6F66" w:rsidRPr="005758AD" w14:paraId="38A82862" w14:textId="77777777" w:rsidTr="008D08A4">
        <w:tc>
          <w:tcPr>
            <w:tcW w:w="343" w:type="pct"/>
          </w:tcPr>
          <w:p w14:paraId="5FB960E5" w14:textId="786BF129" w:rsidR="007D6F66" w:rsidRPr="005758AD" w:rsidRDefault="007D6F66" w:rsidP="007D6F66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578" w:type="pct"/>
          </w:tcPr>
          <w:p w14:paraId="65C716DE" w14:textId="68B1BDA3" w:rsidR="007D6F66" w:rsidRPr="005758AD" w:rsidRDefault="007D6F66" w:rsidP="007D6F66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88" w:type="pct"/>
          </w:tcPr>
          <w:p w14:paraId="21C52F26" w14:textId="02615F28" w:rsidR="007D6F66" w:rsidRPr="0029603A" w:rsidRDefault="007D6F66" w:rsidP="007D6F66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9603A">
              <w:rPr>
                <w:rFonts w:cs="B Nazanin" w:hint="cs"/>
                <w:b/>
                <w:bCs/>
                <w:rtl/>
              </w:rPr>
              <w:t>متابولیت های اولیه و ثانویه</w:t>
            </w:r>
          </w:p>
        </w:tc>
        <w:tc>
          <w:tcPr>
            <w:tcW w:w="1051" w:type="pct"/>
          </w:tcPr>
          <w:p w14:paraId="6C8C2DE3" w14:textId="77777777" w:rsidR="007D6F66" w:rsidRPr="005758AD" w:rsidRDefault="007D6F66" w:rsidP="007D6F66">
            <w:pPr>
              <w:rPr>
                <w:rFonts w:cs="B Nazanin"/>
                <w:sz w:val="24"/>
                <w:szCs w:val="24"/>
                <w:rtl/>
              </w:rPr>
            </w:pPr>
            <w:r w:rsidRPr="005758AD">
              <w:rPr>
                <w:rFonts w:cs="B Nazanin" w:hint="cs"/>
                <w:sz w:val="24"/>
                <w:szCs w:val="24"/>
                <w:rtl/>
              </w:rPr>
              <w:t>-آشنایی با متابولیت های اولیه و ثانویه</w:t>
            </w:r>
          </w:p>
          <w:p w14:paraId="58C94BAF" w14:textId="77777777" w:rsidR="007D6F66" w:rsidRPr="005758AD" w:rsidRDefault="007D6F66" w:rsidP="007D6F66">
            <w:pPr>
              <w:rPr>
                <w:rFonts w:cs="B Nazanin"/>
                <w:sz w:val="24"/>
                <w:szCs w:val="24"/>
                <w:rtl/>
              </w:rPr>
            </w:pPr>
            <w:r w:rsidRPr="005758AD">
              <w:rPr>
                <w:rFonts w:cs="B Nazanin" w:hint="cs"/>
                <w:sz w:val="24"/>
                <w:szCs w:val="24"/>
                <w:rtl/>
              </w:rPr>
              <w:t>-روش های شناسایی متابولیت ها</w:t>
            </w:r>
          </w:p>
          <w:p w14:paraId="3D6970D6" w14:textId="77777777" w:rsidR="007D6F66" w:rsidRPr="005758AD" w:rsidRDefault="007D6F66" w:rsidP="007D6F66">
            <w:pPr>
              <w:rPr>
                <w:rFonts w:cs="B Nazanin"/>
                <w:sz w:val="24"/>
                <w:szCs w:val="24"/>
                <w:rtl/>
              </w:rPr>
            </w:pPr>
            <w:r w:rsidRPr="005758AD">
              <w:rPr>
                <w:rFonts w:cs="B Nazanin" w:hint="cs"/>
                <w:sz w:val="24"/>
                <w:szCs w:val="24"/>
                <w:rtl/>
              </w:rPr>
              <w:t>-کاربردهای دارویی متابولیت ها</w:t>
            </w:r>
          </w:p>
          <w:p w14:paraId="24AE78E2" w14:textId="111A89AD" w:rsidR="007D6F66" w:rsidRPr="00E84750" w:rsidRDefault="007D6F66" w:rsidP="007D6F66">
            <w:pPr>
              <w:tabs>
                <w:tab w:val="left" w:pos="3298"/>
                <w:tab w:val="right" w:pos="9638"/>
              </w:tabs>
              <w:rPr>
                <w:b/>
                <w:bCs/>
                <w:rtl/>
              </w:rPr>
            </w:pPr>
            <w:r w:rsidRPr="005758AD">
              <w:rPr>
                <w:rFonts w:cs="B Nazanin" w:hint="cs"/>
                <w:sz w:val="24"/>
                <w:szCs w:val="24"/>
                <w:rtl/>
              </w:rPr>
              <w:lastRenderedPageBreak/>
              <w:t>-کاربردهای غذایی و صنعتی متابولیت ها</w:t>
            </w:r>
          </w:p>
        </w:tc>
        <w:tc>
          <w:tcPr>
            <w:tcW w:w="518" w:type="pct"/>
          </w:tcPr>
          <w:p w14:paraId="546032CB" w14:textId="422073B6" w:rsidR="007D6F66" w:rsidRPr="005758AD" w:rsidRDefault="007D6F66" w:rsidP="007D6F66">
            <w:pPr>
              <w:rPr>
                <w:rFonts w:cs="B Nazanin"/>
                <w:sz w:val="24"/>
                <w:szCs w:val="24"/>
                <w:rtl/>
              </w:rPr>
            </w:pPr>
            <w:r w:rsidRPr="005758AD">
              <w:rPr>
                <w:rFonts w:cs="B Nazanin" w:hint="cs"/>
                <w:sz w:val="24"/>
                <w:szCs w:val="24"/>
                <w:rtl/>
              </w:rPr>
              <w:lastRenderedPageBreak/>
              <w:t>شناختی</w:t>
            </w:r>
          </w:p>
        </w:tc>
        <w:tc>
          <w:tcPr>
            <w:tcW w:w="493" w:type="pct"/>
          </w:tcPr>
          <w:p w14:paraId="09897489" w14:textId="7203D9FE" w:rsidR="007D6F66" w:rsidRPr="005758AD" w:rsidRDefault="007D6F66" w:rsidP="007D6F66">
            <w:pPr>
              <w:rPr>
                <w:rFonts w:cs="B Nazanin"/>
                <w:sz w:val="24"/>
                <w:szCs w:val="24"/>
                <w:rtl/>
              </w:rPr>
            </w:pPr>
            <w:r w:rsidRPr="005758AD">
              <w:rPr>
                <w:rFonts w:cs="B Nazanin" w:hint="cs"/>
                <w:sz w:val="24"/>
                <w:szCs w:val="24"/>
                <w:rtl/>
              </w:rPr>
              <w:t xml:space="preserve">سخنرانی  </w:t>
            </w:r>
          </w:p>
        </w:tc>
        <w:tc>
          <w:tcPr>
            <w:tcW w:w="359" w:type="pct"/>
          </w:tcPr>
          <w:p w14:paraId="794856A0" w14:textId="18CECD0D" w:rsidR="007D6F66" w:rsidRPr="005758AD" w:rsidRDefault="007D6F66" w:rsidP="007D6F66">
            <w:pPr>
              <w:rPr>
                <w:rFonts w:cs="B Nazanin"/>
                <w:sz w:val="24"/>
                <w:szCs w:val="24"/>
                <w:rtl/>
              </w:rPr>
            </w:pPr>
            <w:r w:rsidRPr="005758AD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562" w:type="pct"/>
          </w:tcPr>
          <w:p w14:paraId="6730346E" w14:textId="509D353A" w:rsidR="007D6F66" w:rsidRPr="005758AD" w:rsidRDefault="007D6F66" w:rsidP="007D6F66">
            <w:pPr>
              <w:rPr>
                <w:rFonts w:cs="B Nazanin"/>
                <w:sz w:val="24"/>
                <w:szCs w:val="24"/>
                <w:rtl/>
              </w:rPr>
            </w:pPr>
            <w:r w:rsidRPr="005758AD">
              <w:rPr>
                <w:rFonts w:cs="B Nazanin" w:hint="cs"/>
                <w:sz w:val="24"/>
                <w:szCs w:val="24"/>
                <w:rtl/>
              </w:rPr>
              <w:t>پاورپوینت، فیلم</w:t>
            </w:r>
          </w:p>
        </w:tc>
        <w:tc>
          <w:tcPr>
            <w:tcW w:w="508" w:type="pct"/>
          </w:tcPr>
          <w:p w14:paraId="3F5846FD" w14:textId="3A0FD32E" w:rsidR="007D6F66" w:rsidRPr="005758AD" w:rsidRDefault="007D6F66" w:rsidP="007D6F66">
            <w:pPr>
              <w:rPr>
                <w:rFonts w:cs="B Nazanin"/>
                <w:sz w:val="24"/>
                <w:szCs w:val="24"/>
                <w:rtl/>
              </w:rPr>
            </w:pPr>
            <w:r w:rsidRPr="005758AD">
              <w:rPr>
                <w:rFonts w:cs="B Nazanin" w:hint="cs"/>
                <w:sz w:val="24"/>
                <w:szCs w:val="24"/>
                <w:rtl/>
              </w:rPr>
              <w:t>پرسش و پاسخ و  تکالیف الزامی- و تکالیف تشویقی</w:t>
            </w:r>
          </w:p>
        </w:tc>
      </w:tr>
      <w:tr w:rsidR="007D6F66" w:rsidRPr="005758AD" w14:paraId="7F7B2D8A" w14:textId="77777777" w:rsidTr="008D08A4">
        <w:tc>
          <w:tcPr>
            <w:tcW w:w="343" w:type="pct"/>
          </w:tcPr>
          <w:p w14:paraId="36A148A9" w14:textId="600FB5EB" w:rsidR="007D6F66" w:rsidRPr="005758AD" w:rsidRDefault="007D6F66" w:rsidP="007D6F66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578" w:type="pct"/>
          </w:tcPr>
          <w:p w14:paraId="646D55D5" w14:textId="7D89135E" w:rsidR="007D6F66" w:rsidRPr="005758AD" w:rsidRDefault="007D6F66" w:rsidP="007D6F66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88" w:type="pct"/>
          </w:tcPr>
          <w:p w14:paraId="5182AF6F" w14:textId="66BE2C56" w:rsidR="007D6F66" w:rsidRPr="0029603A" w:rsidRDefault="007D6F66" w:rsidP="007D6F66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9603A">
              <w:rPr>
                <w:rFonts w:cs="B Nazanin" w:hint="cs"/>
                <w:b/>
                <w:bCs/>
                <w:rtl/>
              </w:rPr>
              <w:t>سیتوکین ها و فاکتورهای رشد 1</w:t>
            </w:r>
          </w:p>
        </w:tc>
        <w:tc>
          <w:tcPr>
            <w:tcW w:w="1051" w:type="pct"/>
          </w:tcPr>
          <w:p w14:paraId="6356716E" w14:textId="77777777" w:rsidR="007D6F66" w:rsidRPr="00E84750" w:rsidRDefault="007D6F66" w:rsidP="007D6F66">
            <w:pPr>
              <w:tabs>
                <w:tab w:val="left" w:pos="3298"/>
                <w:tab w:val="right" w:pos="9638"/>
              </w:tabs>
              <w:rPr>
                <w:rFonts w:ascii="Tahoma" w:hAnsi="Tahoma" w:cs="B Nazanin"/>
                <w:color w:val="000000"/>
                <w:sz w:val="21"/>
                <w:szCs w:val="21"/>
              </w:rPr>
            </w:pPr>
            <w:r w:rsidRPr="00E84750">
              <w:rPr>
                <w:rStyle w:val="Strong"/>
                <w:rFonts w:ascii="Tahoma" w:hAnsi="Tahoma" w:cs="B Nazanin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</w:rPr>
              <w:t> </w:t>
            </w:r>
            <w:r w:rsidRPr="00E84750">
              <w:rPr>
                <w:rStyle w:val="Strong"/>
                <w:rFonts w:ascii="Tahoma" w:hAnsi="Tahoma" w:cs="B Nazanin" w:hint="cs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  <w:rtl/>
              </w:rPr>
              <w:t>-</w:t>
            </w:r>
            <w:r w:rsidRPr="00E84750">
              <w:rPr>
                <w:rStyle w:val="Strong"/>
                <w:rFonts w:ascii="Tahoma" w:hAnsi="Tahoma" w:cs="B Nazanin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  <w:rtl/>
              </w:rPr>
              <w:t>ت</w:t>
            </w:r>
            <w:r w:rsidRPr="008D08A4">
              <w:rPr>
                <w:rStyle w:val="Strong"/>
                <w:rFonts w:ascii="Tahoma" w:hAnsi="Tahoma" w:cs="B Nazanin"/>
                <w:b w:val="0"/>
                <w:bCs w:val="0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  <w:rtl/>
              </w:rPr>
              <w:t>اریخچه کشف و توسعه</w:t>
            </w:r>
            <w:r w:rsidRPr="00E84750">
              <w:rPr>
                <w:rStyle w:val="Strong"/>
                <w:rFonts w:ascii="Cambria" w:hAnsi="Cambria" w:cs="Cambria" w:hint="cs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  <w:rtl/>
              </w:rPr>
              <w:t> </w:t>
            </w:r>
            <w:r w:rsidRPr="00E84750">
              <w:rPr>
                <w:rFonts w:cs="B Nazanin" w:hint="cs"/>
                <w:rtl/>
              </w:rPr>
              <w:t>سیتوکین ها و فاکتورهای رشد</w:t>
            </w:r>
          </w:p>
          <w:p w14:paraId="1D91141C" w14:textId="6EDFA297" w:rsidR="007D6F66" w:rsidRPr="00E84750" w:rsidRDefault="007D6F66" w:rsidP="007D6F66">
            <w:pPr>
              <w:tabs>
                <w:tab w:val="left" w:pos="3298"/>
                <w:tab w:val="right" w:pos="9638"/>
              </w:tabs>
              <w:rPr>
                <w:rFonts w:cs="B Nazanin"/>
                <w:sz w:val="24"/>
                <w:szCs w:val="24"/>
                <w:rtl/>
              </w:rPr>
            </w:pPr>
            <w:r w:rsidRPr="00E84750">
              <w:rPr>
                <w:rStyle w:val="Strong"/>
                <w:rFonts w:ascii="Tahoma" w:hAnsi="Tahoma" w:cs="B Nazanin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</w:rPr>
              <w:t xml:space="preserve">- </w:t>
            </w:r>
            <w:r w:rsidRPr="008D08A4">
              <w:rPr>
                <w:rStyle w:val="Strong"/>
                <w:rFonts w:ascii="Tahoma" w:hAnsi="Tahoma" w:cs="B Nazanin"/>
                <w:b w:val="0"/>
                <w:bCs w:val="0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  <w:rtl/>
              </w:rPr>
              <w:t>کاربرد</w:t>
            </w:r>
            <w:r w:rsidRPr="00E84750">
              <w:rPr>
                <w:rStyle w:val="Strong"/>
                <w:rFonts w:ascii="Cambria" w:hAnsi="Cambria" w:cs="Cambria" w:hint="cs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  <w:rtl/>
              </w:rPr>
              <w:t> </w:t>
            </w:r>
            <w:r w:rsidRPr="00E84750">
              <w:rPr>
                <w:rFonts w:cs="B Nazanin" w:hint="cs"/>
                <w:rtl/>
              </w:rPr>
              <w:t>سیتوکین ها و فاکتورهای رشد</w:t>
            </w:r>
            <w:r w:rsidRPr="00E84750">
              <w:rPr>
                <w:rStyle w:val="Strong"/>
                <w:rFonts w:ascii="Tahoma" w:hAnsi="Tahoma" w:cs="B Nazanin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  <w:rtl/>
              </w:rPr>
              <w:t xml:space="preserve"> </w:t>
            </w:r>
          </w:p>
        </w:tc>
        <w:tc>
          <w:tcPr>
            <w:tcW w:w="518" w:type="pct"/>
          </w:tcPr>
          <w:p w14:paraId="61BD4764" w14:textId="39B6FB7D" w:rsidR="007D6F66" w:rsidRPr="005758AD" w:rsidRDefault="007D6F66" w:rsidP="007D6F66">
            <w:pPr>
              <w:rPr>
                <w:rFonts w:cs="B Nazanin"/>
                <w:sz w:val="24"/>
                <w:szCs w:val="24"/>
                <w:rtl/>
              </w:rPr>
            </w:pPr>
            <w:r w:rsidRPr="005758AD">
              <w:rPr>
                <w:rFonts w:cs="B Nazanin" w:hint="cs"/>
                <w:sz w:val="24"/>
                <w:szCs w:val="24"/>
                <w:rtl/>
              </w:rPr>
              <w:t>شناختی</w:t>
            </w:r>
          </w:p>
        </w:tc>
        <w:tc>
          <w:tcPr>
            <w:tcW w:w="493" w:type="pct"/>
          </w:tcPr>
          <w:p w14:paraId="3568C3A3" w14:textId="72C8F3A0" w:rsidR="007D6F66" w:rsidRPr="005758AD" w:rsidRDefault="007D6F66" w:rsidP="007D6F66">
            <w:pPr>
              <w:rPr>
                <w:rFonts w:cs="B Nazanin"/>
                <w:sz w:val="24"/>
                <w:szCs w:val="24"/>
                <w:rtl/>
              </w:rPr>
            </w:pPr>
            <w:r w:rsidRPr="005758AD">
              <w:rPr>
                <w:rFonts w:cs="B Nazanin" w:hint="cs"/>
                <w:sz w:val="24"/>
                <w:szCs w:val="24"/>
                <w:rtl/>
              </w:rPr>
              <w:t xml:space="preserve">سخنرانی  </w:t>
            </w:r>
          </w:p>
        </w:tc>
        <w:tc>
          <w:tcPr>
            <w:tcW w:w="359" w:type="pct"/>
          </w:tcPr>
          <w:p w14:paraId="0F2604CE" w14:textId="532BD6F9" w:rsidR="007D6F66" w:rsidRPr="005758AD" w:rsidRDefault="007D6F66" w:rsidP="007D6F66">
            <w:pPr>
              <w:rPr>
                <w:rFonts w:cs="B Nazanin"/>
                <w:sz w:val="24"/>
                <w:szCs w:val="24"/>
                <w:rtl/>
              </w:rPr>
            </w:pPr>
            <w:r w:rsidRPr="005758AD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562" w:type="pct"/>
          </w:tcPr>
          <w:p w14:paraId="40931C57" w14:textId="53E2EA18" w:rsidR="007D6F66" w:rsidRPr="005758AD" w:rsidRDefault="007D6F66" w:rsidP="007D6F66">
            <w:pPr>
              <w:rPr>
                <w:rFonts w:cs="B Nazanin"/>
                <w:sz w:val="24"/>
                <w:szCs w:val="24"/>
                <w:rtl/>
              </w:rPr>
            </w:pPr>
            <w:r w:rsidRPr="005758AD">
              <w:rPr>
                <w:rFonts w:cs="B Nazanin" w:hint="cs"/>
                <w:sz w:val="24"/>
                <w:szCs w:val="24"/>
                <w:rtl/>
              </w:rPr>
              <w:t>پاورپوینت، فیلم</w:t>
            </w:r>
          </w:p>
        </w:tc>
        <w:tc>
          <w:tcPr>
            <w:tcW w:w="508" w:type="pct"/>
          </w:tcPr>
          <w:p w14:paraId="66B316B6" w14:textId="433B7A2D" w:rsidR="007D6F66" w:rsidRPr="005758AD" w:rsidRDefault="007D6F66" w:rsidP="007D6F66">
            <w:pPr>
              <w:rPr>
                <w:rFonts w:cs="B Nazanin"/>
                <w:sz w:val="24"/>
                <w:szCs w:val="24"/>
                <w:rtl/>
              </w:rPr>
            </w:pPr>
            <w:r w:rsidRPr="005758AD">
              <w:rPr>
                <w:rFonts w:cs="B Nazanin" w:hint="cs"/>
                <w:sz w:val="24"/>
                <w:szCs w:val="24"/>
                <w:rtl/>
              </w:rPr>
              <w:t>پرسش و پاسخ و  تکالیف الزامی- و تکالیف تشویقی</w:t>
            </w:r>
          </w:p>
        </w:tc>
      </w:tr>
      <w:tr w:rsidR="007D6F66" w:rsidRPr="005758AD" w14:paraId="519F9634" w14:textId="77777777" w:rsidTr="008D08A4">
        <w:tc>
          <w:tcPr>
            <w:tcW w:w="343" w:type="pct"/>
          </w:tcPr>
          <w:p w14:paraId="7C357C4E" w14:textId="55C2D44F" w:rsidR="007D6F66" w:rsidRPr="005758AD" w:rsidRDefault="007D6F66" w:rsidP="007D6F66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578" w:type="pct"/>
          </w:tcPr>
          <w:p w14:paraId="2AEEBFFD" w14:textId="0EB8EF6B" w:rsidR="007D6F66" w:rsidRPr="005758AD" w:rsidRDefault="007D6F66" w:rsidP="007D6F66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88" w:type="pct"/>
          </w:tcPr>
          <w:p w14:paraId="244805EF" w14:textId="28B7C320" w:rsidR="007D6F66" w:rsidRPr="0029603A" w:rsidRDefault="007D6F66" w:rsidP="007D6F66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9603A">
              <w:rPr>
                <w:rFonts w:cs="B Nazanin" w:hint="cs"/>
                <w:b/>
                <w:bCs/>
                <w:rtl/>
              </w:rPr>
              <w:t>سیتوکین ها و فاکتورهای رشد 2</w:t>
            </w:r>
          </w:p>
        </w:tc>
        <w:tc>
          <w:tcPr>
            <w:tcW w:w="1051" w:type="pct"/>
          </w:tcPr>
          <w:p w14:paraId="787C6B5B" w14:textId="77777777" w:rsidR="007D6F66" w:rsidRPr="00E84750" w:rsidRDefault="007D6F66" w:rsidP="007D6F66">
            <w:pPr>
              <w:tabs>
                <w:tab w:val="left" w:pos="3298"/>
                <w:tab w:val="right" w:pos="9638"/>
              </w:tabs>
              <w:rPr>
                <w:rFonts w:cs="B Nazanin"/>
                <w:rtl/>
              </w:rPr>
            </w:pPr>
            <w:r w:rsidRPr="00E84750">
              <w:rPr>
                <w:rStyle w:val="Strong"/>
                <w:rFonts w:ascii="Tahoma" w:hAnsi="Tahoma" w:cs="B Nazanin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</w:rPr>
              <w:t> </w:t>
            </w:r>
            <w:r w:rsidRPr="00E84750">
              <w:rPr>
                <w:rStyle w:val="Strong"/>
                <w:rFonts w:ascii="Tahoma" w:hAnsi="Tahoma" w:cs="B Nazanin" w:hint="cs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  <w:rtl/>
              </w:rPr>
              <w:t>-</w:t>
            </w:r>
            <w:r w:rsidRPr="00E84750">
              <w:rPr>
                <w:rStyle w:val="Strong"/>
                <w:rFonts w:ascii="Tahoma" w:hAnsi="Tahoma" w:cs="B Nazanin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8D08A4">
              <w:rPr>
                <w:rStyle w:val="Strong"/>
                <w:rFonts w:ascii="Tahoma" w:hAnsi="Tahoma" w:cs="B Nazanin"/>
                <w:b w:val="0"/>
                <w:bCs w:val="0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  <w:rtl/>
              </w:rPr>
              <w:t>مزایا و معایب</w:t>
            </w:r>
            <w:r w:rsidRPr="00E84750">
              <w:rPr>
                <w:rStyle w:val="Strong"/>
                <w:rFonts w:ascii="Cambria" w:hAnsi="Cambria" w:cs="Cambria" w:hint="cs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  <w:rtl/>
              </w:rPr>
              <w:t> </w:t>
            </w:r>
            <w:r w:rsidRPr="00E84750">
              <w:rPr>
                <w:rFonts w:cs="B Nazanin" w:hint="cs"/>
                <w:rtl/>
              </w:rPr>
              <w:t>سیتوکین ها و فاکتورهای رشد</w:t>
            </w:r>
          </w:p>
          <w:p w14:paraId="7A185E10" w14:textId="63137A7D" w:rsidR="007D6F66" w:rsidRPr="00E84750" w:rsidRDefault="007D6F66" w:rsidP="007D6F66">
            <w:pPr>
              <w:tabs>
                <w:tab w:val="left" w:pos="3298"/>
                <w:tab w:val="right" w:pos="9638"/>
              </w:tabs>
              <w:rPr>
                <w:rFonts w:cs="B Nazanin"/>
                <w:sz w:val="24"/>
                <w:szCs w:val="24"/>
                <w:rtl/>
              </w:rPr>
            </w:pPr>
            <w:r w:rsidRPr="00E84750">
              <w:rPr>
                <w:rStyle w:val="Strong"/>
                <w:rFonts w:ascii="Tahoma" w:hAnsi="Tahoma" w:cs="B Nazanin" w:hint="cs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  <w:rtl/>
              </w:rPr>
              <w:t>-</w:t>
            </w:r>
            <w:r w:rsidRPr="008D08A4">
              <w:rPr>
                <w:rStyle w:val="Strong"/>
                <w:rFonts w:ascii="Tahoma" w:hAnsi="Tahoma" w:cs="B Nazanin"/>
                <w:b w:val="0"/>
                <w:bCs w:val="0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  <w:rtl/>
              </w:rPr>
              <w:t>انواع</w:t>
            </w:r>
            <w:r w:rsidRPr="00E84750">
              <w:rPr>
                <w:rStyle w:val="Strong"/>
                <w:rFonts w:ascii="Cambria" w:hAnsi="Cambria" w:cs="Cambria" w:hint="cs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  <w:rtl/>
              </w:rPr>
              <w:t> </w:t>
            </w:r>
            <w:r w:rsidRPr="00E84750">
              <w:rPr>
                <w:rFonts w:cs="B Nazanin" w:hint="cs"/>
                <w:rtl/>
              </w:rPr>
              <w:t>سیتوکین ها و فاکتورهای رشد</w:t>
            </w:r>
          </w:p>
        </w:tc>
        <w:tc>
          <w:tcPr>
            <w:tcW w:w="518" w:type="pct"/>
          </w:tcPr>
          <w:p w14:paraId="13DD8D84" w14:textId="03277B61" w:rsidR="007D6F66" w:rsidRPr="005758AD" w:rsidRDefault="007D6F66" w:rsidP="007D6F66">
            <w:pPr>
              <w:rPr>
                <w:rFonts w:cs="B Nazanin"/>
                <w:sz w:val="24"/>
                <w:szCs w:val="24"/>
                <w:rtl/>
              </w:rPr>
            </w:pPr>
            <w:r w:rsidRPr="005758AD">
              <w:rPr>
                <w:rFonts w:cs="B Nazanin" w:hint="cs"/>
                <w:sz w:val="24"/>
                <w:szCs w:val="24"/>
                <w:rtl/>
              </w:rPr>
              <w:t>شناختی</w:t>
            </w:r>
          </w:p>
        </w:tc>
        <w:tc>
          <w:tcPr>
            <w:tcW w:w="493" w:type="pct"/>
          </w:tcPr>
          <w:p w14:paraId="358AC49D" w14:textId="2237315F" w:rsidR="007D6F66" w:rsidRPr="005758AD" w:rsidRDefault="007D6F66" w:rsidP="007D6F66">
            <w:pPr>
              <w:rPr>
                <w:rFonts w:cs="B Nazanin"/>
                <w:sz w:val="24"/>
                <w:szCs w:val="24"/>
                <w:rtl/>
              </w:rPr>
            </w:pPr>
            <w:r w:rsidRPr="005758AD">
              <w:rPr>
                <w:rFonts w:cs="B Nazanin" w:hint="cs"/>
                <w:sz w:val="24"/>
                <w:szCs w:val="24"/>
                <w:rtl/>
              </w:rPr>
              <w:t xml:space="preserve">سخنرانی  </w:t>
            </w:r>
          </w:p>
        </w:tc>
        <w:tc>
          <w:tcPr>
            <w:tcW w:w="359" w:type="pct"/>
          </w:tcPr>
          <w:p w14:paraId="27A595B3" w14:textId="62E0875F" w:rsidR="007D6F66" w:rsidRPr="005758AD" w:rsidRDefault="007D6F66" w:rsidP="007D6F66">
            <w:pPr>
              <w:rPr>
                <w:rFonts w:cs="B Nazanin"/>
                <w:sz w:val="24"/>
                <w:szCs w:val="24"/>
                <w:rtl/>
              </w:rPr>
            </w:pPr>
            <w:r w:rsidRPr="005758AD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562" w:type="pct"/>
          </w:tcPr>
          <w:p w14:paraId="166CC5A1" w14:textId="5AB62432" w:rsidR="007D6F66" w:rsidRPr="005758AD" w:rsidRDefault="007D6F66" w:rsidP="007D6F66">
            <w:pPr>
              <w:rPr>
                <w:rFonts w:cs="B Nazanin"/>
                <w:sz w:val="24"/>
                <w:szCs w:val="24"/>
                <w:rtl/>
              </w:rPr>
            </w:pPr>
            <w:r w:rsidRPr="005758AD">
              <w:rPr>
                <w:rFonts w:cs="B Nazanin" w:hint="cs"/>
                <w:sz w:val="24"/>
                <w:szCs w:val="24"/>
                <w:rtl/>
              </w:rPr>
              <w:t>پاورپوینت، فیلم</w:t>
            </w:r>
          </w:p>
        </w:tc>
        <w:tc>
          <w:tcPr>
            <w:tcW w:w="508" w:type="pct"/>
          </w:tcPr>
          <w:p w14:paraId="65E65D8B" w14:textId="18978675" w:rsidR="007D6F66" w:rsidRPr="005758AD" w:rsidRDefault="007D6F66" w:rsidP="007D6F66">
            <w:pPr>
              <w:rPr>
                <w:rFonts w:cs="B Nazanin"/>
                <w:sz w:val="24"/>
                <w:szCs w:val="24"/>
                <w:rtl/>
              </w:rPr>
            </w:pPr>
            <w:r w:rsidRPr="005758AD">
              <w:rPr>
                <w:rFonts w:cs="B Nazanin" w:hint="cs"/>
                <w:sz w:val="24"/>
                <w:szCs w:val="24"/>
                <w:rtl/>
              </w:rPr>
              <w:t>پرسش و پاسخ و  تکالیف الزامی- و تکالیف تشویقی</w:t>
            </w:r>
          </w:p>
        </w:tc>
      </w:tr>
      <w:tr w:rsidR="007D6F66" w:rsidRPr="005758AD" w14:paraId="56629324" w14:textId="77777777" w:rsidTr="008D08A4">
        <w:tc>
          <w:tcPr>
            <w:tcW w:w="343" w:type="pct"/>
          </w:tcPr>
          <w:p w14:paraId="72AD6AF7" w14:textId="2E57AFAB" w:rsidR="007D6F66" w:rsidRPr="005758AD" w:rsidRDefault="007D6F66" w:rsidP="007D6F66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578" w:type="pct"/>
          </w:tcPr>
          <w:p w14:paraId="01ED8809" w14:textId="67C58F7F" w:rsidR="007D6F66" w:rsidRPr="005758AD" w:rsidRDefault="007D6F66" w:rsidP="007D6F66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88" w:type="pct"/>
          </w:tcPr>
          <w:p w14:paraId="10886FF4" w14:textId="2CC55AF9" w:rsidR="007D6F66" w:rsidRPr="0029603A" w:rsidRDefault="007D6F66" w:rsidP="007D6F66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9603A">
              <w:rPr>
                <w:rFonts w:cs="B Nazanin" w:hint="cs"/>
                <w:b/>
                <w:bCs/>
                <w:rtl/>
              </w:rPr>
              <w:t>آنتی بادی های مونوکلونال 1</w:t>
            </w:r>
          </w:p>
        </w:tc>
        <w:tc>
          <w:tcPr>
            <w:tcW w:w="1051" w:type="pct"/>
          </w:tcPr>
          <w:p w14:paraId="5D3B9D56" w14:textId="5D8C3A2F" w:rsidR="007D6F66" w:rsidRPr="00E84750" w:rsidRDefault="007D6F66" w:rsidP="007D6F66">
            <w:pPr>
              <w:tabs>
                <w:tab w:val="left" w:pos="3298"/>
                <w:tab w:val="right" w:pos="9638"/>
              </w:tabs>
              <w:rPr>
                <w:rFonts w:cs="B Nazanin"/>
                <w:sz w:val="24"/>
                <w:szCs w:val="24"/>
                <w:rtl/>
              </w:rPr>
            </w:pPr>
            <w:r w:rsidRPr="00E84750">
              <w:rPr>
                <w:rStyle w:val="Strong"/>
                <w:rFonts w:ascii="Tahoma" w:hAnsi="Tahoma" w:cs="B Nazanin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</w:rPr>
              <w:t> </w:t>
            </w:r>
            <w:r w:rsidRPr="00E84750">
              <w:rPr>
                <w:rStyle w:val="Strong"/>
                <w:rFonts w:ascii="Tahoma" w:hAnsi="Tahoma" w:cs="B Nazanin" w:hint="cs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  <w:rtl/>
              </w:rPr>
              <w:t>-</w:t>
            </w:r>
            <w:r w:rsidRPr="008D08A4">
              <w:rPr>
                <w:rStyle w:val="Strong"/>
                <w:rFonts w:ascii="Tahoma" w:hAnsi="Tahoma" w:cs="B Nazanin"/>
                <w:b w:val="0"/>
                <w:bCs w:val="0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  <w:rtl/>
              </w:rPr>
              <w:t>تاریخچه کشف و توسع</w:t>
            </w:r>
            <w:r w:rsidRPr="00E84750">
              <w:rPr>
                <w:rStyle w:val="Strong"/>
                <w:rFonts w:ascii="Tahoma" w:hAnsi="Tahoma" w:cs="B Nazanin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  <w:rtl/>
              </w:rPr>
              <w:t>ه</w:t>
            </w:r>
            <w:r w:rsidRPr="00E84750">
              <w:rPr>
                <w:rStyle w:val="Strong"/>
                <w:rFonts w:ascii="Cambria" w:hAnsi="Cambria" w:cs="Cambria" w:hint="cs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  <w:rtl/>
              </w:rPr>
              <w:t> </w:t>
            </w:r>
            <w:r w:rsidRPr="00E84750">
              <w:rPr>
                <w:rFonts w:cs="B Nazanin" w:hint="cs"/>
                <w:rtl/>
              </w:rPr>
              <w:t>آنتی بادی های مونوکلونال</w:t>
            </w:r>
            <w:r w:rsidRPr="00E84750">
              <w:rPr>
                <w:rStyle w:val="Strong"/>
                <w:rFonts w:ascii="Tahoma" w:hAnsi="Tahoma" w:cs="B Nazanin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</w:rPr>
              <w:t xml:space="preserve">- </w:t>
            </w:r>
            <w:r w:rsidRPr="008D08A4">
              <w:rPr>
                <w:rStyle w:val="Strong"/>
                <w:rFonts w:ascii="Tahoma" w:hAnsi="Tahoma" w:cs="B Nazanin"/>
                <w:b w:val="0"/>
                <w:bCs w:val="0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  <w:rtl/>
              </w:rPr>
              <w:t>کاربرد</w:t>
            </w:r>
            <w:r w:rsidRPr="00E84750">
              <w:rPr>
                <w:rStyle w:val="Strong"/>
                <w:rFonts w:ascii="Cambria" w:hAnsi="Cambria" w:cs="Cambria" w:hint="cs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  <w:rtl/>
              </w:rPr>
              <w:t> </w:t>
            </w:r>
            <w:r w:rsidRPr="00E84750">
              <w:rPr>
                <w:rFonts w:cs="B Nazanin" w:hint="cs"/>
                <w:rtl/>
              </w:rPr>
              <w:t>آنتی بادی های مونوکلونال</w:t>
            </w:r>
          </w:p>
        </w:tc>
        <w:tc>
          <w:tcPr>
            <w:tcW w:w="518" w:type="pct"/>
          </w:tcPr>
          <w:p w14:paraId="530FD7D7" w14:textId="538BEFE7" w:rsidR="007D6F66" w:rsidRPr="005758AD" w:rsidRDefault="007D6F66" w:rsidP="007D6F66">
            <w:pPr>
              <w:rPr>
                <w:rFonts w:cs="B Nazanin"/>
                <w:sz w:val="24"/>
                <w:szCs w:val="24"/>
                <w:rtl/>
              </w:rPr>
            </w:pPr>
            <w:r w:rsidRPr="005758AD">
              <w:rPr>
                <w:rFonts w:cs="B Nazanin" w:hint="cs"/>
                <w:sz w:val="24"/>
                <w:szCs w:val="24"/>
                <w:rtl/>
              </w:rPr>
              <w:t>شناختی</w:t>
            </w:r>
          </w:p>
        </w:tc>
        <w:tc>
          <w:tcPr>
            <w:tcW w:w="493" w:type="pct"/>
          </w:tcPr>
          <w:p w14:paraId="21D826A7" w14:textId="3A6DC0E2" w:rsidR="007D6F66" w:rsidRPr="005758AD" w:rsidRDefault="007D6F66" w:rsidP="007D6F66">
            <w:pPr>
              <w:rPr>
                <w:rFonts w:cs="B Nazanin"/>
                <w:sz w:val="24"/>
                <w:szCs w:val="24"/>
                <w:rtl/>
              </w:rPr>
            </w:pPr>
            <w:r w:rsidRPr="005758AD">
              <w:rPr>
                <w:rFonts w:cs="B Nazanin" w:hint="cs"/>
                <w:sz w:val="24"/>
                <w:szCs w:val="24"/>
                <w:rtl/>
              </w:rPr>
              <w:t xml:space="preserve">سخنرانی  </w:t>
            </w:r>
          </w:p>
        </w:tc>
        <w:tc>
          <w:tcPr>
            <w:tcW w:w="359" w:type="pct"/>
          </w:tcPr>
          <w:p w14:paraId="7C4F9C72" w14:textId="42CDCA58" w:rsidR="007D6F66" w:rsidRPr="005758AD" w:rsidRDefault="007D6F66" w:rsidP="007D6F66">
            <w:pPr>
              <w:rPr>
                <w:rFonts w:cs="B Nazanin"/>
                <w:sz w:val="24"/>
                <w:szCs w:val="24"/>
                <w:rtl/>
              </w:rPr>
            </w:pPr>
            <w:r w:rsidRPr="005758AD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562" w:type="pct"/>
          </w:tcPr>
          <w:p w14:paraId="1531C212" w14:textId="6BD867AF" w:rsidR="007D6F66" w:rsidRPr="005758AD" w:rsidRDefault="007D6F66" w:rsidP="007D6F66">
            <w:pPr>
              <w:rPr>
                <w:rFonts w:cs="B Nazanin"/>
                <w:sz w:val="24"/>
                <w:szCs w:val="24"/>
                <w:rtl/>
              </w:rPr>
            </w:pPr>
            <w:r w:rsidRPr="005758AD">
              <w:rPr>
                <w:rFonts w:cs="B Nazanin" w:hint="cs"/>
                <w:sz w:val="24"/>
                <w:szCs w:val="24"/>
                <w:rtl/>
              </w:rPr>
              <w:t>پاورپوینت، فیلم</w:t>
            </w:r>
          </w:p>
        </w:tc>
        <w:tc>
          <w:tcPr>
            <w:tcW w:w="508" w:type="pct"/>
          </w:tcPr>
          <w:p w14:paraId="30EEDB5F" w14:textId="680E9CFB" w:rsidR="007D6F66" w:rsidRPr="005758AD" w:rsidRDefault="007D6F66" w:rsidP="007D6F66">
            <w:pPr>
              <w:rPr>
                <w:rFonts w:cs="B Nazanin"/>
                <w:sz w:val="24"/>
                <w:szCs w:val="24"/>
                <w:rtl/>
              </w:rPr>
            </w:pPr>
            <w:r w:rsidRPr="005758AD">
              <w:rPr>
                <w:rFonts w:cs="B Nazanin" w:hint="cs"/>
                <w:sz w:val="24"/>
                <w:szCs w:val="24"/>
                <w:rtl/>
              </w:rPr>
              <w:t>پرسش و پاسخ و  تکالیف الزامی- و تکالیف تشویقی</w:t>
            </w:r>
          </w:p>
        </w:tc>
      </w:tr>
      <w:tr w:rsidR="007D6F66" w:rsidRPr="005758AD" w14:paraId="4F33A778" w14:textId="77777777" w:rsidTr="008D08A4">
        <w:tc>
          <w:tcPr>
            <w:tcW w:w="343" w:type="pct"/>
          </w:tcPr>
          <w:p w14:paraId="17FCFA48" w14:textId="74FB0C35" w:rsidR="007D6F66" w:rsidRPr="005758AD" w:rsidRDefault="007D6F66" w:rsidP="007D6F66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578" w:type="pct"/>
          </w:tcPr>
          <w:p w14:paraId="5F1A56C0" w14:textId="211EDABF" w:rsidR="007D6F66" w:rsidRPr="005758AD" w:rsidRDefault="007D6F66" w:rsidP="007D6F66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88" w:type="pct"/>
          </w:tcPr>
          <w:p w14:paraId="107EDF3E" w14:textId="2A3FCCB6" w:rsidR="007D6F66" w:rsidRPr="0029603A" w:rsidRDefault="007D6F66" w:rsidP="007D6F66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9603A">
              <w:rPr>
                <w:rFonts w:cs="B Nazanin" w:hint="cs"/>
                <w:b/>
                <w:bCs/>
                <w:rtl/>
              </w:rPr>
              <w:t>آنتی بادی های مونوکلونال 2</w:t>
            </w:r>
          </w:p>
        </w:tc>
        <w:tc>
          <w:tcPr>
            <w:tcW w:w="1051" w:type="pct"/>
          </w:tcPr>
          <w:p w14:paraId="6334FEDE" w14:textId="77777777" w:rsidR="007D6F66" w:rsidRPr="00E84750" w:rsidRDefault="007D6F66" w:rsidP="007D6F66">
            <w:pPr>
              <w:rPr>
                <w:rStyle w:val="Strong"/>
                <w:rFonts w:ascii="Tahoma" w:hAnsi="Tahoma" w:cs="B Nazanin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  <w:rtl/>
              </w:rPr>
            </w:pPr>
            <w:r w:rsidRPr="00E84750">
              <w:rPr>
                <w:rStyle w:val="Strong"/>
                <w:rFonts w:ascii="Tahoma" w:hAnsi="Tahoma" w:cs="B Nazanin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</w:rPr>
              <w:t> </w:t>
            </w:r>
            <w:r w:rsidRPr="00E84750">
              <w:rPr>
                <w:rStyle w:val="Strong"/>
                <w:rFonts w:ascii="Tahoma" w:hAnsi="Tahoma" w:cs="B Nazanin" w:hint="cs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  <w:rtl/>
              </w:rPr>
              <w:t>-</w:t>
            </w:r>
            <w:r w:rsidRPr="00E84750">
              <w:rPr>
                <w:rStyle w:val="Strong"/>
                <w:rFonts w:ascii="Tahoma" w:hAnsi="Tahoma" w:cs="B Nazanin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8D08A4">
              <w:rPr>
                <w:rStyle w:val="Strong"/>
                <w:rFonts w:ascii="Tahoma" w:hAnsi="Tahoma" w:cs="B Nazanin"/>
                <w:b w:val="0"/>
                <w:bCs w:val="0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  <w:rtl/>
              </w:rPr>
              <w:t>مزایا و معایب</w:t>
            </w:r>
            <w:r w:rsidRPr="00E84750">
              <w:rPr>
                <w:rStyle w:val="Strong"/>
                <w:rFonts w:ascii="Cambria" w:hAnsi="Cambria" w:cs="Cambria" w:hint="cs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  <w:rtl/>
              </w:rPr>
              <w:t> </w:t>
            </w:r>
            <w:r w:rsidRPr="00E84750">
              <w:rPr>
                <w:rFonts w:cs="B Nazanin" w:hint="cs"/>
                <w:rtl/>
              </w:rPr>
              <w:t xml:space="preserve">آنتی بادی های مونوکلونال </w:t>
            </w:r>
          </w:p>
          <w:p w14:paraId="6E46F8AE" w14:textId="7DF4ABA0" w:rsidR="007D6F66" w:rsidRPr="00E84750" w:rsidRDefault="007D6F66" w:rsidP="007D6F66">
            <w:pPr>
              <w:rPr>
                <w:rFonts w:cs="B Nazanin"/>
                <w:sz w:val="24"/>
                <w:szCs w:val="24"/>
                <w:rtl/>
              </w:rPr>
            </w:pPr>
            <w:r w:rsidRPr="00E84750">
              <w:rPr>
                <w:rStyle w:val="Strong"/>
                <w:rFonts w:ascii="Tahoma" w:hAnsi="Tahoma" w:cs="B Nazanin" w:hint="cs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  <w:rtl/>
              </w:rPr>
              <w:t>-</w:t>
            </w:r>
            <w:r w:rsidRPr="008D08A4">
              <w:rPr>
                <w:rStyle w:val="Strong"/>
                <w:rFonts w:ascii="Tahoma" w:hAnsi="Tahoma" w:cs="B Nazanin"/>
                <w:b w:val="0"/>
                <w:bCs w:val="0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  <w:rtl/>
              </w:rPr>
              <w:t>انواع</w:t>
            </w:r>
            <w:r w:rsidRPr="00E84750">
              <w:rPr>
                <w:rStyle w:val="Strong"/>
                <w:rFonts w:ascii="Cambria" w:hAnsi="Cambria" w:cs="Cambria" w:hint="cs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  <w:rtl/>
              </w:rPr>
              <w:t> </w:t>
            </w:r>
            <w:r w:rsidRPr="00E84750">
              <w:rPr>
                <w:rFonts w:cs="B Nazanin" w:hint="cs"/>
                <w:rtl/>
              </w:rPr>
              <w:t>آنتی بادی های مونوکلونال</w:t>
            </w:r>
          </w:p>
        </w:tc>
        <w:tc>
          <w:tcPr>
            <w:tcW w:w="518" w:type="pct"/>
          </w:tcPr>
          <w:p w14:paraId="33BF1D07" w14:textId="17444E56" w:rsidR="007D6F66" w:rsidRPr="005758AD" w:rsidRDefault="007D6F66" w:rsidP="007D6F66">
            <w:pPr>
              <w:rPr>
                <w:rFonts w:cs="B Nazanin"/>
                <w:sz w:val="24"/>
                <w:szCs w:val="24"/>
                <w:rtl/>
              </w:rPr>
            </w:pPr>
            <w:r w:rsidRPr="005758AD">
              <w:rPr>
                <w:rFonts w:cs="B Nazanin" w:hint="cs"/>
                <w:sz w:val="24"/>
                <w:szCs w:val="24"/>
                <w:rtl/>
              </w:rPr>
              <w:t>شناختی</w:t>
            </w:r>
          </w:p>
        </w:tc>
        <w:tc>
          <w:tcPr>
            <w:tcW w:w="493" w:type="pct"/>
          </w:tcPr>
          <w:p w14:paraId="45C96C16" w14:textId="1F8D80DC" w:rsidR="007D6F66" w:rsidRPr="005758AD" w:rsidRDefault="007D6F66" w:rsidP="007D6F66">
            <w:pPr>
              <w:rPr>
                <w:rFonts w:cs="B Nazanin"/>
                <w:sz w:val="24"/>
                <w:szCs w:val="24"/>
                <w:rtl/>
              </w:rPr>
            </w:pPr>
            <w:r w:rsidRPr="005758AD">
              <w:rPr>
                <w:rFonts w:cs="B Nazanin" w:hint="cs"/>
                <w:sz w:val="24"/>
                <w:szCs w:val="24"/>
                <w:rtl/>
              </w:rPr>
              <w:t xml:space="preserve">سخنرانی  </w:t>
            </w:r>
          </w:p>
        </w:tc>
        <w:tc>
          <w:tcPr>
            <w:tcW w:w="359" w:type="pct"/>
          </w:tcPr>
          <w:p w14:paraId="5B4459F6" w14:textId="27367AC1" w:rsidR="007D6F66" w:rsidRPr="005758AD" w:rsidRDefault="007D6F66" w:rsidP="007D6F66">
            <w:pPr>
              <w:rPr>
                <w:rFonts w:cs="B Nazanin"/>
                <w:sz w:val="24"/>
                <w:szCs w:val="24"/>
                <w:rtl/>
              </w:rPr>
            </w:pPr>
            <w:r w:rsidRPr="005758AD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562" w:type="pct"/>
          </w:tcPr>
          <w:p w14:paraId="683C27A1" w14:textId="7010096A" w:rsidR="007D6F66" w:rsidRPr="005758AD" w:rsidRDefault="007D6F66" w:rsidP="007D6F66">
            <w:pPr>
              <w:rPr>
                <w:rFonts w:cs="B Nazanin"/>
                <w:sz w:val="24"/>
                <w:szCs w:val="24"/>
                <w:rtl/>
              </w:rPr>
            </w:pPr>
            <w:r w:rsidRPr="005758AD">
              <w:rPr>
                <w:rFonts w:cs="B Nazanin" w:hint="cs"/>
                <w:sz w:val="24"/>
                <w:szCs w:val="24"/>
                <w:rtl/>
              </w:rPr>
              <w:t>پاورپوینت، فیلم</w:t>
            </w:r>
          </w:p>
        </w:tc>
        <w:tc>
          <w:tcPr>
            <w:tcW w:w="508" w:type="pct"/>
          </w:tcPr>
          <w:p w14:paraId="66C92F97" w14:textId="32461667" w:rsidR="007D6F66" w:rsidRPr="005758AD" w:rsidRDefault="007D6F66" w:rsidP="007D6F66">
            <w:pPr>
              <w:rPr>
                <w:rFonts w:cs="B Nazanin"/>
                <w:sz w:val="24"/>
                <w:szCs w:val="24"/>
                <w:rtl/>
              </w:rPr>
            </w:pPr>
            <w:r w:rsidRPr="005758AD">
              <w:rPr>
                <w:rFonts w:cs="B Nazanin" w:hint="cs"/>
                <w:sz w:val="24"/>
                <w:szCs w:val="24"/>
                <w:rtl/>
              </w:rPr>
              <w:t>پرسش و پاسخ و  تکالیف الزامی- و تکالیف تشویقی</w:t>
            </w:r>
          </w:p>
        </w:tc>
      </w:tr>
      <w:tr w:rsidR="007D6F66" w:rsidRPr="005758AD" w14:paraId="48044274" w14:textId="77777777" w:rsidTr="008D08A4">
        <w:tc>
          <w:tcPr>
            <w:tcW w:w="343" w:type="pct"/>
          </w:tcPr>
          <w:p w14:paraId="47A2879F" w14:textId="7F9D4944" w:rsidR="007D6F66" w:rsidRPr="005758AD" w:rsidRDefault="007D6F66" w:rsidP="007D6F66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78" w:type="pct"/>
          </w:tcPr>
          <w:p w14:paraId="4139C052" w14:textId="77777777" w:rsidR="007D6F66" w:rsidRPr="005758AD" w:rsidRDefault="007D6F66" w:rsidP="007D6F66">
            <w:pPr>
              <w:rPr>
                <w:rFonts w:cs="B Nazanin"/>
                <w:rtl/>
              </w:rPr>
            </w:pPr>
          </w:p>
        </w:tc>
        <w:tc>
          <w:tcPr>
            <w:tcW w:w="588" w:type="pct"/>
          </w:tcPr>
          <w:p w14:paraId="5F93D04C" w14:textId="4C72274D" w:rsidR="007D6F66" w:rsidRPr="005758AD" w:rsidRDefault="007D6F66" w:rsidP="007D6F66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51" w:type="pct"/>
          </w:tcPr>
          <w:p w14:paraId="44AACA87" w14:textId="1693FC4A" w:rsidR="007D6F66" w:rsidRPr="005758AD" w:rsidRDefault="007D6F66" w:rsidP="007D6F66">
            <w:pPr>
              <w:rPr>
                <w:rFonts w:cs="B Nazanin"/>
                <w:rtl/>
              </w:rPr>
            </w:pPr>
          </w:p>
        </w:tc>
        <w:tc>
          <w:tcPr>
            <w:tcW w:w="518" w:type="pct"/>
          </w:tcPr>
          <w:p w14:paraId="67286B7E" w14:textId="433E69EB" w:rsidR="007D6F66" w:rsidRPr="005758AD" w:rsidRDefault="007D6F66" w:rsidP="007D6F66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93" w:type="pct"/>
          </w:tcPr>
          <w:p w14:paraId="14B0A16F" w14:textId="01A57321" w:rsidR="007D6F66" w:rsidRPr="005758AD" w:rsidRDefault="007D6F66" w:rsidP="007D6F66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59" w:type="pct"/>
          </w:tcPr>
          <w:p w14:paraId="572DDEF0" w14:textId="7AA75CF1" w:rsidR="007D6F66" w:rsidRPr="005758AD" w:rsidRDefault="007D6F66" w:rsidP="007D6F66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2" w:type="pct"/>
          </w:tcPr>
          <w:p w14:paraId="15CE7F32" w14:textId="5B2A23AC" w:rsidR="007D6F66" w:rsidRPr="005758AD" w:rsidRDefault="007D6F66" w:rsidP="007D6F66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08" w:type="pct"/>
          </w:tcPr>
          <w:p w14:paraId="2DF26B1F" w14:textId="5E1EB59D" w:rsidR="007D6F66" w:rsidRPr="005758AD" w:rsidRDefault="007D6F66" w:rsidP="007D6F66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7D6F66" w:rsidRPr="005758AD" w14:paraId="54FAD8D4" w14:textId="77777777" w:rsidTr="008D08A4">
        <w:tc>
          <w:tcPr>
            <w:tcW w:w="343" w:type="pct"/>
          </w:tcPr>
          <w:p w14:paraId="0BAC8ADA" w14:textId="57123A49" w:rsidR="007D6F66" w:rsidRPr="005758AD" w:rsidRDefault="007D6F66" w:rsidP="007D6F66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78" w:type="pct"/>
          </w:tcPr>
          <w:p w14:paraId="75578204" w14:textId="2C82E852" w:rsidR="007D6F66" w:rsidRPr="005758AD" w:rsidRDefault="007D6F66" w:rsidP="007D6F66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80" w:type="pct"/>
            <w:gridSpan w:val="7"/>
          </w:tcPr>
          <w:p w14:paraId="23ECF835" w14:textId="444AED67" w:rsidR="007D6F66" w:rsidRPr="005758AD" w:rsidRDefault="007D6F66" w:rsidP="007D6F66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758AD">
              <w:rPr>
                <w:rFonts w:cs="B Nazanin" w:hint="cs"/>
                <w:b/>
                <w:bCs/>
                <w:sz w:val="24"/>
                <w:szCs w:val="24"/>
                <w:rtl/>
              </w:rPr>
              <w:t>پایان ترم</w:t>
            </w:r>
          </w:p>
        </w:tc>
      </w:tr>
    </w:tbl>
    <w:p w14:paraId="1EEB7207" w14:textId="77777777" w:rsidR="00FD64B1" w:rsidRPr="005758AD" w:rsidRDefault="00FD64B1" w:rsidP="00A703AF">
      <w:pPr>
        <w:rPr>
          <w:rFonts w:cs="B Nazanin"/>
          <w:sz w:val="28"/>
          <w:szCs w:val="28"/>
          <w:rtl/>
        </w:rPr>
      </w:pPr>
    </w:p>
    <w:p w14:paraId="49824957" w14:textId="77777777" w:rsidR="00FD64B1" w:rsidRPr="005758AD" w:rsidRDefault="00FD64B1" w:rsidP="00A703AF">
      <w:pPr>
        <w:rPr>
          <w:rFonts w:cs="B Nazanin"/>
          <w:sz w:val="28"/>
          <w:szCs w:val="28"/>
          <w:rtl/>
        </w:rPr>
      </w:pPr>
    </w:p>
    <w:p w14:paraId="0A36A13C" w14:textId="77777777" w:rsidR="000907CC" w:rsidRPr="005758AD" w:rsidRDefault="00A703AF" w:rsidP="00A703AF">
      <w:pPr>
        <w:rPr>
          <w:rFonts w:cs="B Nazanin"/>
          <w:sz w:val="28"/>
          <w:szCs w:val="28"/>
          <w:rtl/>
        </w:rPr>
      </w:pPr>
      <w:r w:rsidRPr="005758AD">
        <w:rPr>
          <w:rFonts w:cs="B Nazanin" w:hint="cs"/>
          <w:sz w:val="28"/>
          <w:szCs w:val="28"/>
          <w:rtl/>
        </w:rPr>
        <w:t>شیوه نمره دهی</w:t>
      </w:r>
    </w:p>
    <w:tbl>
      <w:tblPr>
        <w:tblStyle w:val="TableGrid"/>
        <w:bidiVisual/>
        <w:tblW w:w="0" w:type="auto"/>
        <w:tblInd w:w="-164" w:type="dxa"/>
        <w:tblLook w:val="04A0" w:firstRow="1" w:lastRow="0" w:firstColumn="1" w:lastColumn="0" w:noHBand="0" w:noVBand="1"/>
      </w:tblPr>
      <w:tblGrid>
        <w:gridCol w:w="1485"/>
        <w:gridCol w:w="1104"/>
        <w:gridCol w:w="4665"/>
        <w:gridCol w:w="1926"/>
      </w:tblGrid>
      <w:tr w:rsidR="00C67238" w:rsidRPr="005758AD" w14:paraId="31E9D930" w14:textId="77777777" w:rsidTr="00895FA8">
        <w:tc>
          <w:tcPr>
            <w:tcW w:w="1485" w:type="dxa"/>
          </w:tcPr>
          <w:p w14:paraId="59DC0ABD" w14:textId="77777777" w:rsidR="00C67238" w:rsidRPr="005758AD" w:rsidRDefault="00C67238" w:rsidP="00895FA8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5758AD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1104" w:type="dxa"/>
          </w:tcPr>
          <w:p w14:paraId="6994D64A" w14:textId="77777777" w:rsidR="00C67238" w:rsidRPr="005758AD" w:rsidRDefault="00C67238" w:rsidP="00895FA8">
            <w:pPr>
              <w:rPr>
                <w:rFonts w:cs="B Nazanin"/>
                <w:rtl/>
              </w:rPr>
            </w:pPr>
            <w:r w:rsidRPr="005758AD">
              <w:rPr>
                <w:rFonts w:cs="B Nazanin" w:hint="cs"/>
                <w:rtl/>
              </w:rPr>
              <w:t>تاریخ</w:t>
            </w:r>
          </w:p>
        </w:tc>
        <w:tc>
          <w:tcPr>
            <w:tcW w:w="4665" w:type="dxa"/>
          </w:tcPr>
          <w:p w14:paraId="0DEDC8BA" w14:textId="77777777" w:rsidR="00C67238" w:rsidRPr="005758AD" w:rsidRDefault="00C67238" w:rsidP="00895FA8">
            <w:pPr>
              <w:rPr>
                <w:rFonts w:cs="B Nazanin"/>
                <w:vertAlign w:val="superscript"/>
                <w:rtl/>
              </w:rPr>
            </w:pPr>
            <w:r w:rsidRPr="005758AD">
              <w:rPr>
                <w:rFonts w:cs="B Nazanin" w:hint="cs"/>
                <w:rtl/>
              </w:rPr>
              <w:t>ابزار ارزشیابی</w:t>
            </w:r>
            <w:r w:rsidRPr="005758AD">
              <w:rPr>
                <w:rStyle w:val="FootnoteReference"/>
                <w:rFonts w:cs="B Nazanin"/>
                <w:rtl/>
              </w:rPr>
              <w:footnoteReference w:id="4"/>
            </w:r>
          </w:p>
        </w:tc>
        <w:tc>
          <w:tcPr>
            <w:tcW w:w="1926" w:type="dxa"/>
          </w:tcPr>
          <w:p w14:paraId="763A3400" w14:textId="77777777" w:rsidR="00C67238" w:rsidRPr="005758AD" w:rsidRDefault="00C67238" w:rsidP="00895FA8">
            <w:pPr>
              <w:rPr>
                <w:rFonts w:cs="B Nazanin"/>
                <w:rtl/>
              </w:rPr>
            </w:pPr>
            <w:r w:rsidRPr="005758AD">
              <w:rPr>
                <w:rFonts w:cs="B Nazanin" w:hint="cs"/>
                <w:rtl/>
              </w:rPr>
              <w:t>ميزان امتياز از کل</w:t>
            </w:r>
          </w:p>
        </w:tc>
      </w:tr>
      <w:tr w:rsidR="00C67238" w:rsidRPr="005758AD" w14:paraId="6FA6D1AD" w14:textId="77777777" w:rsidTr="00895FA8">
        <w:tc>
          <w:tcPr>
            <w:tcW w:w="1485" w:type="dxa"/>
          </w:tcPr>
          <w:p w14:paraId="733DE392" w14:textId="77777777" w:rsidR="00C67238" w:rsidRPr="005758AD" w:rsidRDefault="00C67238" w:rsidP="00895FA8">
            <w:pPr>
              <w:rPr>
                <w:rFonts w:cs="B Nazanin"/>
                <w:rtl/>
              </w:rPr>
            </w:pPr>
            <w:bookmarkStart w:id="0" w:name="_GoBack" w:colFirst="3" w:colLast="3"/>
            <w:r w:rsidRPr="005758AD">
              <w:rPr>
                <w:rFonts w:cs="B Nazanin" w:hint="cs"/>
                <w:rtl/>
              </w:rPr>
              <w:t>امتحان ميان ترم</w:t>
            </w:r>
          </w:p>
        </w:tc>
        <w:tc>
          <w:tcPr>
            <w:tcW w:w="1104" w:type="dxa"/>
          </w:tcPr>
          <w:p w14:paraId="28504FC7" w14:textId="77777777" w:rsidR="00C67238" w:rsidRPr="005758AD" w:rsidRDefault="00C67238" w:rsidP="00895FA8">
            <w:pPr>
              <w:rPr>
                <w:rFonts w:cs="B Nazanin"/>
                <w:rtl/>
              </w:rPr>
            </w:pPr>
          </w:p>
        </w:tc>
        <w:tc>
          <w:tcPr>
            <w:tcW w:w="4665" w:type="dxa"/>
          </w:tcPr>
          <w:p w14:paraId="2C1142F6" w14:textId="77777777" w:rsidR="00C67238" w:rsidRPr="005758AD" w:rsidRDefault="00C67238" w:rsidP="00895FA8">
            <w:pPr>
              <w:rPr>
                <w:rFonts w:ascii="BNazanin" w:cs="B Nazanin"/>
                <w:color w:val="000000"/>
                <w:rtl/>
              </w:rPr>
            </w:pPr>
            <w:r w:rsidRPr="005758AD">
              <w:rPr>
                <w:rFonts w:ascii="BNazanin" w:cs="B Nazanin" w:hint="cs"/>
                <w:color w:val="000000"/>
                <w:rtl/>
              </w:rPr>
              <w:t>ازمون تستی</w:t>
            </w:r>
            <w:r w:rsidRPr="005758AD">
              <w:rPr>
                <w:rFonts w:ascii="BNazanin" w:cs="B Nazanin"/>
                <w:color w:val="000000"/>
              </w:rPr>
              <w:t xml:space="preserve"> </w:t>
            </w:r>
          </w:p>
        </w:tc>
        <w:tc>
          <w:tcPr>
            <w:tcW w:w="1926" w:type="dxa"/>
          </w:tcPr>
          <w:p w14:paraId="2D429DA7" w14:textId="2E1FE6EB" w:rsidR="00C67238" w:rsidRPr="0029603A" w:rsidRDefault="0029603A" w:rsidP="00895FA8">
            <w:pPr>
              <w:rPr>
                <w:rFonts w:ascii="BNazanin" w:cs="B Nazanin"/>
                <w:b/>
                <w:bCs/>
                <w:color w:val="000000"/>
                <w:rtl/>
              </w:rPr>
            </w:pPr>
            <w:r w:rsidRPr="0029603A">
              <w:rPr>
                <w:rFonts w:ascii="BNazanin" w:cs="B Nazanin" w:hint="cs"/>
                <w:b/>
                <w:bCs/>
                <w:color w:val="000000"/>
                <w:rtl/>
              </w:rPr>
              <w:t>3.33</w:t>
            </w:r>
          </w:p>
        </w:tc>
      </w:tr>
      <w:tr w:rsidR="00C67238" w:rsidRPr="005758AD" w14:paraId="05F8F377" w14:textId="77777777" w:rsidTr="00895FA8">
        <w:tc>
          <w:tcPr>
            <w:tcW w:w="1485" w:type="dxa"/>
          </w:tcPr>
          <w:p w14:paraId="6DC6DB06" w14:textId="77777777" w:rsidR="00C67238" w:rsidRPr="005758AD" w:rsidRDefault="00C67238" w:rsidP="00895FA8">
            <w:pPr>
              <w:rPr>
                <w:rFonts w:cs="B Nazanin"/>
                <w:rtl/>
              </w:rPr>
            </w:pPr>
            <w:r w:rsidRPr="005758AD">
              <w:rPr>
                <w:rFonts w:cs="B Nazanin" w:hint="cs"/>
                <w:rtl/>
              </w:rPr>
              <w:t>امتحان پايان ترم</w:t>
            </w:r>
          </w:p>
        </w:tc>
        <w:tc>
          <w:tcPr>
            <w:tcW w:w="1104" w:type="dxa"/>
          </w:tcPr>
          <w:p w14:paraId="00CD54B8" w14:textId="77777777" w:rsidR="00C67238" w:rsidRPr="005758AD" w:rsidRDefault="00C67238" w:rsidP="00895FA8">
            <w:pPr>
              <w:rPr>
                <w:rFonts w:cs="B Nazanin"/>
                <w:rtl/>
              </w:rPr>
            </w:pPr>
          </w:p>
        </w:tc>
        <w:tc>
          <w:tcPr>
            <w:tcW w:w="4665" w:type="dxa"/>
          </w:tcPr>
          <w:p w14:paraId="6037BABC" w14:textId="77777777" w:rsidR="00C67238" w:rsidRPr="005758AD" w:rsidRDefault="00C67238" w:rsidP="00895FA8">
            <w:pPr>
              <w:rPr>
                <w:rFonts w:ascii="BNazanin" w:cs="B Nazanin"/>
                <w:color w:val="000000"/>
                <w:rtl/>
              </w:rPr>
            </w:pPr>
            <w:r w:rsidRPr="005758AD">
              <w:rPr>
                <w:rFonts w:ascii="BNazanin" w:cs="B Nazanin" w:hint="cs"/>
                <w:color w:val="000000"/>
                <w:rtl/>
              </w:rPr>
              <w:t>ازمون تستی</w:t>
            </w:r>
            <w:r w:rsidRPr="005758AD">
              <w:rPr>
                <w:rFonts w:ascii="BNazanin" w:cs="B Nazanin"/>
                <w:color w:val="000000"/>
              </w:rPr>
              <w:t xml:space="preserve"> </w:t>
            </w:r>
          </w:p>
        </w:tc>
        <w:tc>
          <w:tcPr>
            <w:tcW w:w="1926" w:type="dxa"/>
          </w:tcPr>
          <w:p w14:paraId="5503985C" w14:textId="5677D08A" w:rsidR="00C67238" w:rsidRPr="0029603A" w:rsidRDefault="0029603A" w:rsidP="00895FA8">
            <w:pPr>
              <w:rPr>
                <w:rFonts w:ascii="BNazanin" w:cs="B Nazanin"/>
                <w:b/>
                <w:bCs/>
                <w:color w:val="000000"/>
                <w:rtl/>
              </w:rPr>
            </w:pPr>
            <w:r w:rsidRPr="0029603A">
              <w:rPr>
                <w:rFonts w:ascii="BNazanin" w:cs="B Nazanin" w:hint="cs"/>
                <w:b/>
                <w:bCs/>
                <w:color w:val="000000"/>
                <w:rtl/>
              </w:rPr>
              <w:t>3.33</w:t>
            </w:r>
          </w:p>
        </w:tc>
      </w:tr>
      <w:bookmarkEnd w:id="0"/>
      <w:tr w:rsidR="00C67238" w:rsidRPr="005758AD" w14:paraId="095490D1" w14:textId="77777777" w:rsidTr="00895FA8">
        <w:tc>
          <w:tcPr>
            <w:tcW w:w="1485" w:type="dxa"/>
          </w:tcPr>
          <w:p w14:paraId="3AA0E13D" w14:textId="77777777" w:rsidR="00C67238" w:rsidRPr="005758AD" w:rsidRDefault="00C67238" w:rsidP="00895FA8">
            <w:pPr>
              <w:rPr>
                <w:rFonts w:cs="B Nazanin"/>
                <w:sz w:val="20"/>
                <w:szCs w:val="20"/>
                <w:rtl/>
              </w:rPr>
            </w:pPr>
            <w:r w:rsidRPr="005758AD">
              <w:rPr>
                <w:rFonts w:cs="B Nazanin" w:hint="cs"/>
                <w:sz w:val="20"/>
                <w:szCs w:val="20"/>
                <w:rtl/>
              </w:rPr>
              <w:lastRenderedPageBreak/>
              <w:t>سایر موارد</w:t>
            </w:r>
          </w:p>
        </w:tc>
        <w:tc>
          <w:tcPr>
            <w:tcW w:w="1104" w:type="dxa"/>
          </w:tcPr>
          <w:p w14:paraId="48EDC62A" w14:textId="77777777" w:rsidR="00C67238" w:rsidRPr="005758AD" w:rsidRDefault="00C67238" w:rsidP="00895FA8">
            <w:pPr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4665" w:type="dxa"/>
          </w:tcPr>
          <w:p w14:paraId="64D80D66" w14:textId="4198024E" w:rsidR="00C67238" w:rsidRPr="005758AD" w:rsidRDefault="00C67238" w:rsidP="00895FA8">
            <w:pPr>
              <w:rPr>
                <w:rFonts w:ascii="BNazanin" w:cs="B Nazanin"/>
                <w:color w:val="000000"/>
                <w:rtl/>
              </w:rPr>
            </w:pPr>
          </w:p>
        </w:tc>
        <w:tc>
          <w:tcPr>
            <w:tcW w:w="1926" w:type="dxa"/>
          </w:tcPr>
          <w:p w14:paraId="4F870195" w14:textId="7AB30A1D" w:rsidR="00C67238" w:rsidRPr="005758AD" w:rsidRDefault="00C67238" w:rsidP="00895FA8">
            <w:pPr>
              <w:rPr>
                <w:rFonts w:ascii="BNazanin" w:cs="B Nazanin"/>
                <w:color w:val="000000"/>
                <w:rtl/>
              </w:rPr>
            </w:pPr>
          </w:p>
        </w:tc>
      </w:tr>
      <w:tr w:rsidR="00C67238" w:rsidRPr="005758AD" w14:paraId="12671F4E" w14:textId="77777777" w:rsidTr="00895FA8">
        <w:tc>
          <w:tcPr>
            <w:tcW w:w="1485" w:type="dxa"/>
          </w:tcPr>
          <w:p w14:paraId="0C4453AF" w14:textId="77777777" w:rsidR="00C67238" w:rsidRPr="005758AD" w:rsidRDefault="00C67238" w:rsidP="00895FA8">
            <w:pPr>
              <w:rPr>
                <w:rFonts w:cs="B Nazanin"/>
                <w:rtl/>
              </w:rPr>
            </w:pPr>
            <w:r w:rsidRPr="005758AD">
              <w:rPr>
                <w:rFonts w:cs="B Nazanin" w:hint="cs"/>
                <w:rtl/>
              </w:rPr>
              <w:t>مجموع</w:t>
            </w:r>
          </w:p>
        </w:tc>
        <w:tc>
          <w:tcPr>
            <w:tcW w:w="1104" w:type="dxa"/>
          </w:tcPr>
          <w:p w14:paraId="344B0511" w14:textId="77777777" w:rsidR="00C67238" w:rsidRPr="005758AD" w:rsidRDefault="00C67238" w:rsidP="00895FA8">
            <w:pPr>
              <w:rPr>
                <w:rFonts w:cs="B Nazanin"/>
                <w:rtl/>
              </w:rPr>
            </w:pPr>
          </w:p>
        </w:tc>
        <w:tc>
          <w:tcPr>
            <w:tcW w:w="4665" w:type="dxa"/>
          </w:tcPr>
          <w:p w14:paraId="3D0E2243" w14:textId="77777777" w:rsidR="00C67238" w:rsidRPr="005758AD" w:rsidRDefault="00C67238" w:rsidP="00895FA8">
            <w:pPr>
              <w:rPr>
                <w:rFonts w:cs="B Nazanin"/>
                <w:rtl/>
              </w:rPr>
            </w:pPr>
          </w:p>
        </w:tc>
        <w:tc>
          <w:tcPr>
            <w:tcW w:w="1926" w:type="dxa"/>
          </w:tcPr>
          <w:p w14:paraId="624529F2" w14:textId="0A456575" w:rsidR="00C67238" w:rsidRPr="005758AD" w:rsidRDefault="00C67238" w:rsidP="00895FA8">
            <w:pPr>
              <w:rPr>
                <w:rFonts w:cs="B Nazanin" w:hint="cs"/>
                <w:rtl/>
              </w:rPr>
            </w:pPr>
          </w:p>
        </w:tc>
      </w:tr>
    </w:tbl>
    <w:p w14:paraId="7F118672" w14:textId="77777777" w:rsidR="00A703AF" w:rsidRPr="005758AD" w:rsidRDefault="00A703AF" w:rsidP="00A703AF">
      <w:pPr>
        <w:rPr>
          <w:rFonts w:cs="B Nazanin"/>
          <w:sz w:val="32"/>
          <w:szCs w:val="32"/>
          <w:rtl/>
        </w:rPr>
      </w:pPr>
    </w:p>
    <w:p w14:paraId="19EC0137" w14:textId="0026EE4C" w:rsidR="00836EDF" w:rsidRPr="005758AD" w:rsidRDefault="00A02475" w:rsidP="0010518A">
      <w:pPr>
        <w:rPr>
          <w:rFonts w:cs="B Nazanin"/>
          <w:sz w:val="32"/>
          <w:szCs w:val="32"/>
          <w:rtl/>
        </w:rPr>
      </w:pPr>
      <w:r w:rsidRPr="005758AD">
        <w:rPr>
          <w:rFonts w:cs="B Nazanin" w:hint="cs"/>
          <w:sz w:val="32"/>
          <w:szCs w:val="32"/>
          <w:rtl/>
        </w:rPr>
        <w:t>منابع</w:t>
      </w:r>
      <w:r w:rsidR="00C67238" w:rsidRPr="005758AD">
        <w:rPr>
          <w:rFonts w:cs="B Nazanin" w:hint="cs"/>
          <w:sz w:val="32"/>
          <w:szCs w:val="32"/>
          <w:rtl/>
        </w:rPr>
        <w:t xml:space="preserve"> درسی</w:t>
      </w:r>
      <w:r w:rsidRPr="005758AD">
        <w:rPr>
          <w:rFonts w:cs="B Nazanin" w:hint="cs"/>
          <w:sz w:val="32"/>
          <w:szCs w:val="32"/>
          <w:rtl/>
        </w:rPr>
        <w:t xml:space="preserve">: </w:t>
      </w:r>
    </w:p>
    <w:p w14:paraId="72C6AA94" w14:textId="77777777" w:rsidR="00C67238" w:rsidRPr="005758AD" w:rsidRDefault="00C67238" w:rsidP="00C67238">
      <w:pPr>
        <w:pStyle w:val="ListParagraph"/>
        <w:numPr>
          <w:ilvl w:val="0"/>
          <w:numId w:val="20"/>
        </w:numPr>
        <w:rPr>
          <w:rFonts w:cs="B Nazanin"/>
          <w:sz w:val="32"/>
          <w:szCs w:val="32"/>
        </w:rPr>
      </w:pPr>
      <w:r w:rsidRPr="005758AD">
        <w:rPr>
          <w:rFonts w:cs="B Nazanin" w:hint="cs"/>
          <w:sz w:val="32"/>
          <w:szCs w:val="32"/>
          <w:rtl/>
        </w:rPr>
        <w:t>بیوتکنولوژی دارویی، گری والش</w:t>
      </w:r>
    </w:p>
    <w:p w14:paraId="4A8AEC5F" w14:textId="77777777" w:rsidR="00C67238" w:rsidRPr="005758AD" w:rsidRDefault="00C67238" w:rsidP="00C67238">
      <w:pPr>
        <w:pStyle w:val="ListParagraph"/>
        <w:numPr>
          <w:ilvl w:val="0"/>
          <w:numId w:val="20"/>
        </w:numPr>
        <w:rPr>
          <w:rFonts w:cs="B Nazanin"/>
          <w:sz w:val="32"/>
          <w:szCs w:val="32"/>
          <w:rtl/>
        </w:rPr>
      </w:pPr>
      <w:r w:rsidRPr="005758AD">
        <w:rPr>
          <w:rFonts w:cs="B Nazanin" w:hint="cs"/>
          <w:sz w:val="32"/>
          <w:szCs w:val="32"/>
          <w:rtl/>
        </w:rPr>
        <w:t xml:space="preserve">کلونینگ ژن و آنالیز </w:t>
      </w:r>
      <w:r w:rsidRPr="005758AD">
        <w:rPr>
          <w:rFonts w:cs="B Nazanin"/>
          <w:sz w:val="32"/>
          <w:szCs w:val="32"/>
        </w:rPr>
        <w:t>DNA</w:t>
      </w:r>
      <w:r w:rsidRPr="005758AD">
        <w:rPr>
          <w:rFonts w:cs="B Nazanin" w:hint="cs"/>
          <w:sz w:val="32"/>
          <w:szCs w:val="32"/>
          <w:rtl/>
        </w:rPr>
        <w:t>، ت. ا. براون آخرین ویرایش</w:t>
      </w:r>
    </w:p>
    <w:p w14:paraId="7090818B" w14:textId="77777777" w:rsidR="00C67238" w:rsidRPr="00C464CB" w:rsidRDefault="00C67238" w:rsidP="0010518A">
      <w:pPr>
        <w:rPr>
          <w:rFonts w:cs="B Nazanin"/>
          <w:sz w:val="32"/>
          <w:szCs w:val="32"/>
        </w:rPr>
      </w:pPr>
    </w:p>
    <w:sectPr w:rsidR="00C67238" w:rsidRPr="00C464CB" w:rsidSect="00205745">
      <w:footerReference w:type="default" r:id="rId9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7CC788" w14:textId="77777777" w:rsidR="005D6FB8" w:rsidRDefault="005D6FB8" w:rsidP="00205745">
      <w:pPr>
        <w:spacing w:after="0" w:line="240" w:lineRule="auto"/>
      </w:pPr>
      <w:r>
        <w:separator/>
      </w:r>
    </w:p>
  </w:endnote>
  <w:endnote w:type="continuationSeparator" w:id="0">
    <w:p w14:paraId="66DD807B" w14:textId="77777777" w:rsidR="005D6FB8" w:rsidRDefault="005D6FB8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altName w:val="Courier New"/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IranNastaliq">
    <w:altName w:val="Arial Unicode MS"/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Nazanin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01F6CD" w14:textId="77777777"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58AD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14:paraId="4765F69B" w14:textId="77777777"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571CAF" w14:textId="77777777" w:rsidR="005D6FB8" w:rsidRDefault="005D6FB8" w:rsidP="00205745">
      <w:pPr>
        <w:spacing w:after="0" w:line="240" w:lineRule="auto"/>
      </w:pPr>
      <w:r>
        <w:separator/>
      </w:r>
    </w:p>
  </w:footnote>
  <w:footnote w:type="continuationSeparator" w:id="0">
    <w:p w14:paraId="0F99C091" w14:textId="77777777" w:rsidR="005D6FB8" w:rsidRDefault="005D6FB8" w:rsidP="00205745">
      <w:pPr>
        <w:spacing w:after="0" w:line="240" w:lineRule="auto"/>
      </w:pPr>
      <w:r>
        <w:continuationSeparator/>
      </w:r>
    </w:p>
  </w:footnote>
  <w:footnote w:id="1">
    <w:p w14:paraId="45E3BE32" w14:textId="77777777" w:rsidR="00C916B9" w:rsidRPr="007C4AC6" w:rsidRDefault="00C916B9" w:rsidP="007C4AC6">
      <w:pPr>
        <w:rPr>
          <w:rFonts w:cs="B Nazanin"/>
          <w:sz w:val="20"/>
          <w:szCs w:val="20"/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7C4AC6">
        <w:rPr>
          <w:rFonts w:cs="B Nazanin" w:hint="cs"/>
          <w:sz w:val="20"/>
          <w:szCs w:val="20"/>
          <w:rtl/>
        </w:rPr>
        <w:t xml:space="preserve">بمنظور نگارش اهداف رفتاری باید از افعالی استفاده شود که عینی و قابل اندازه گیری باشد. به عنوان مثال در حیطه </w:t>
      </w:r>
      <w:r w:rsidRPr="007C4AC6">
        <w:rPr>
          <w:rFonts w:cs="B Nazanin"/>
          <w:sz w:val="20"/>
          <w:szCs w:val="20"/>
        </w:rPr>
        <w:t>knowledge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نام ببرد، توضیح دهد، مقایسه کند، تحلیل کند، برآورد کند و...، در حیطه </w:t>
      </w:r>
      <w:r w:rsidRPr="007C4AC6">
        <w:rPr>
          <w:rFonts w:cs="B Nazanin"/>
          <w:sz w:val="20"/>
          <w:szCs w:val="20"/>
        </w:rPr>
        <w:t xml:space="preserve">Attitude 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اعتقاد پیدا کند، بتواند متقاعد کند، همکاری نماید، تبلیغ کند و.... و در حیطه </w:t>
      </w:r>
      <w:r w:rsidRPr="007C4AC6">
        <w:rPr>
          <w:rFonts w:cs="B Nazanin"/>
          <w:sz w:val="20"/>
          <w:szCs w:val="20"/>
        </w:rPr>
        <w:t>Psychomotor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بتواند تقلید کند، انجام دهدو.... استفاده می شود. </w:t>
      </w:r>
    </w:p>
  </w:footnote>
  <w:footnote w:id="2">
    <w:p w14:paraId="4D045B01" w14:textId="77777777" w:rsidR="00C916B9" w:rsidRPr="007C4AC6" w:rsidRDefault="00C916B9">
      <w:pPr>
        <w:pStyle w:val="FootnoteText"/>
        <w:rPr>
          <w:rFonts w:cs="B Nazanin"/>
        </w:rPr>
      </w:pPr>
      <w:r w:rsidRPr="007C4AC6">
        <w:rPr>
          <w:rStyle w:val="FootnoteReference"/>
          <w:rFonts w:cs="B Nazanin"/>
        </w:rPr>
        <w:footnoteRef/>
      </w:r>
      <w:r w:rsidRPr="007C4AC6">
        <w:rPr>
          <w:rFonts w:cs="B Nazanin"/>
          <w:rtl/>
        </w:rPr>
        <w:t xml:space="preserve"> </w:t>
      </w:r>
      <w:r w:rsidRPr="007C4AC6">
        <w:rPr>
          <w:rFonts w:cs="B Nazanin" w:hint="cs"/>
          <w:rtl/>
        </w:rPr>
        <w:t xml:space="preserve">با توجه به هدف آموزشی حیطه یادگیری در سطح </w:t>
      </w:r>
      <w:r w:rsidRPr="007C4AC6">
        <w:rPr>
          <w:rFonts w:cs="B Nazanin"/>
        </w:rPr>
        <w:t xml:space="preserve">knowledge, attitude, psychomotor </w:t>
      </w:r>
      <w:r w:rsidRPr="007C4AC6">
        <w:rPr>
          <w:rFonts w:cs="B Nazanin" w:hint="cs"/>
          <w:rtl/>
        </w:rPr>
        <w:t xml:space="preserve">  مشخص می شود.</w:t>
      </w:r>
    </w:p>
  </w:footnote>
  <w:footnote w:id="3">
    <w:p w14:paraId="3B242335" w14:textId="77777777" w:rsidR="00C916B9" w:rsidRPr="007C4AC6" w:rsidRDefault="00C916B9">
      <w:pPr>
        <w:pStyle w:val="FootnoteText"/>
        <w:rPr>
          <w:rFonts w:cs="B Nazanin"/>
          <w:rtl/>
        </w:rPr>
      </w:pPr>
      <w:r w:rsidRPr="007C4AC6">
        <w:rPr>
          <w:rFonts w:cs="B Nazanin" w:hint="cs"/>
          <w:vertAlign w:val="superscript"/>
          <w:rtl/>
        </w:rPr>
        <w:t>3</w:t>
      </w:r>
      <w:r w:rsidRPr="007C4AC6">
        <w:rPr>
          <w:rFonts w:cs="B Nazanin" w:hint="cs"/>
          <w:rtl/>
        </w:rPr>
        <w:t>روش تدریس متناسب با هدف آموزشی مانند سخنرانی، بحث گروهی، ایفای نقش،</w:t>
      </w:r>
      <w:r w:rsidRPr="007C4AC6">
        <w:rPr>
          <w:rFonts w:cs="B Nazanin"/>
        </w:rPr>
        <w:t xml:space="preserve"> PBL</w:t>
      </w:r>
      <w:r w:rsidRPr="007C4AC6">
        <w:rPr>
          <w:rFonts w:cs="B Nazanin" w:hint="cs"/>
          <w:rtl/>
        </w:rPr>
        <w:t xml:space="preserve"> و.... انتخاب شود</w:t>
      </w:r>
    </w:p>
  </w:footnote>
  <w:footnote w:id="4">
    <w:p w14:paraId="1928A684" w14:textId="77777777" w:rsidR="00C67238" w:rsidRDefault="00C67238" w:rsidP="00C67238">
      <w:pPr>
        <w:pStyle w:val="FootnoteText"/>
        <w:rPr>
          <w:rtl/>
        </w:rPr>
      </w:pPr>
      <w:r w:rsidRPr="007C4AC6">
        <w:rPr>
          <w:rStyle w:val="FootnoteReference"/>
          <w:rFonts w:cs="B Nazanin"/>
        </w:rPr>
        <w:footnoteRef/>
      </w:r>
      <w:r w:rsidRPr="007C4AC6">
        <w:rPr>
          <w:rFonts w:cs="B Nazanin"/>
          <w:rtl/>
        </w:rPr>
        <w:t xml:space="preserve"> </w:t>
      </w:r>
      <w:r w:rsidRPr="007C4AC6">
        <w:rPr>
          <w:rFonts w:ascii="BNazanin" w:cs="B Nazanin" w:hint="cs"/>
          <w:color w:val="000000"/>
          <w:rtl/>
        </w:rPr>
        <w:t>ابزار ارزشيابي می</w:t>
      </w:r>
      <w:r w:rsidRPr="007C4AC6">
        <w:rPr>
          <w:rFonts w:ascii="BNazanin" w:cs="B Nazanin"/>
          <w:color w:val="000000"/>
          <w:rtl/>
        </w:rPr>
        <w:softHyphen/>
      </w:r>
      <w:r w:rsidRPr="007C4AC6">
        <w:rPr>
          <w:rFonts w:ascii="BNazanin" w:cs="B Nazanin" w:hint="cs"/>
          <w:color w:val="000000"/>
          <w:rtl/>
        </w:rPr>
        <w:t>تواند مواردی مانند ازمون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تشريحي، سوالات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كوتاه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پاسخ، سوالات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كامل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كردني،</w:t>
      </w:r>
      <w:r w:rsidRPr="007C4AC6">
        <w:rPr>
          <w:rFonts w:ascii="TimesNewRoman" w:hAnsi="TimesNewRoman" w:cs="B Nazanin"/>
          <w:color w:val="000000"/>
        </w:rPr>
        <w:t xml:space="preserve"> MCQs</w:t>
      </w:r>
      <w:r w:rsidRPr="007C4AC6">
        <w:rPr>
          <w:rFonts w:ascii="BNazanin" w:cs="B Nazanin" w:hint="cs"/>
          <w:color w:val="000000"/>
          <w:rtl/>
        </w:rPr>
        <w:t>،</w:t>
      </w:r>
      <w:r w:rsidRPr="007C4AC6">
        <w:rPr>
          <w:rFonts w:ascii="TimesNewRoman" w:hAnsi="TimesNewRoma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پروژه</w:t>
      </w:r>
      <w:r w:rsidRPr="007C4AC6">
        <w:rPr>
          <w:rFonts w:cs="B Nazanin" w:hint="cs"/>
          <w:rtl/>
        </w:rPr>
        <w:t>، آسکی و... باشد.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65A1C"/>
    <w:multiLevelType w:val="hybridMultilevel"/>
    <w:tmpl w:val="E0D25D72"/>
    <w:lvl w:ilvl="0" w:tplc="4B8ED6DA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C5F76"/>
    <w:multiLevelType w:val="hybridMultilevel"/>
    <w:tmpl w:val="6A14E0A8"/>
    <w:lvl w:ilvl="0" w:tplc="09CE85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8407E"/>
    <w:multiLevelType w:val="hybridMultilevel"/>
    <w:tmpl w:val="36BE6A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E331FE"/>
    <w:multiLevelType w:val="hybridMultilevel"/>
    <w:tmpl w:val="EEA4970C"/>
    <w:lvl w:ilvl="0" w:tplc="BF8A9C0C">
      <w:start w:val="1"/>
      <w:numFmt w:val="decimal"/>
      <w:lvlText w:val="%1-"/>
      <w:lvlJc w:val="left"/>
      <w:pPr>
        <w:ind w:left="720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A2BF5"/>
    <w:multiLevelType w:val="hybridMultilevel"/>
    <w:tmpl w:val="AA3A26C0"/>
    <w:lvl w:ilvl="0" w:tplc="413C1D70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5870F6"/>
    <w:multiLevelType w:val="hybridMultilevel"/>
    <w:tmpl w:val="02B2E11C"/>
    <w:lvl w:ilvl="0" w:tplc="DF8E031E">
      <w:start w:val="1"/>
      <w:numFmt w:val="decimal"/>
      <w:lvlText w:val="%1-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8108C1"/>
    <w:multiLevelType w:val="hybridMultilevel"/>
    <w:tmpl w:val="52B08140"/>
    <w:lvl w:ilvl="0" w:tplc="B8FE9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47065D"/>
    <w:multiLevelType w:val="hybridMultilevel"/>
    <w:tmpl w:val="B98E0AA0"/>
    <w:lvl w:ilvl="0" w:tplc="5D367256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386289"/>
    <w:multiLevelType w:val="hybridMultilevel"/>
    <w:tmpl w:val="EA52FB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 w15:restartNumberingAfterBreak="0">
    <w:nsid w:val="642061EA"/>
    <w:multiLevelType w:val="hybridMultilevel"/>
    <w:tmpl w:val="6A14E0A8"/>
    <w:lvl w:ilvl="0" w:tplc="09CE85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541EAD"/>
    <w:multiLevelType w:val="hybridMultilevel"/>
    <w:tmpl w:val="CB3078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29210A"/>
    <w:multiLevelType w:val="hybridMultilevel"/>
    <w:tmpl w:val="90163FEC"/>
    <w:lvl w:ilvl="0" w:tplc="96F4ADBC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A21A26"/>
    <w:multiLevelType w:val="hybridMultilevel"/>
    <w:tmpl w:val="5B5C5434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>
      <w:start w:val="1"/>
      <w:numFmt w:val="lowerLetter"/>
      <w:lvlText w:val="%2."/>
      <w:lvlJc w:val="left"/>
      <w:pPr>
        <w:ind w:left="1440" w:hanging="360"/>
      </w:pPr>
    </w:lvl>
    <w:lvl w:ilvl="2" w:tplc="4809001B">
      <w:start w:val="1"/>
      <w:numFmt w:val="lowerRoman"/>
      <w:lvlText w:val="%3."/>
      <w:lvlJc w:val="right"/>
      <w:pPr>
        <w:ind w:left="2160" w:hanging="180"/>
      </w:pPr>
    </w:lvl>
    <w:lvl w:ilvl="3" w:tplc="4809000F">
      <w:start w:val="1"/>
      <w:numFmt w:val="decimal"/>
      <w:lvlText w:val="%4."/>
      <w:lvlJc w:val="left"/>
      <w:pPr>
        <w:ind w:left="2880" w:hanging="360"/>
      </w:pPr>
    </w:lvl>
    <w:lvl w:ilvl="4" w:tplc="48090019">
      <w:start w:val="1"/>
      <w:numFmt w:val="lowerLetter"/>
      <w:lvlText w:val="%5."/>
      <w:lvlJc w:val="left"/>
      <w:pPr>
        <w:ind w:left="3600" w:hanging="360"/>
      </w:pPr>
    </w:lvl>
    <w:lvl w:ilvl="5" w:tplc="4809001B">
      <w:start w:val="1"/>
      <w:numFmt w:val="lowerRoman"/>
      <w:lvlText w:val="%6."/>
      <w:lvlJc w:val="right"/>
      <w:pPr>
        <w:ind w:left="4320" w:hanging="180"/>
      </w:pPr>
    </w:lvl>
    <w:lvl w:ilvl="6" w:tplc="4809000F">
      <w:start w:val="1"/>
      <w:numFmt w:val="decimal"/>
      <w:lvlText w:val="%7."/>
      <w:lvlJc w:val="left"/>
      <w:pPr>
        <w:ind w:left="5040" w:hanging="360"/>
      </w:pPr>
    </w:lvl>
    <w:lvl w:ilvl="7" w:tplc="48090019">
      <w:start w:val="1"/>
      <w:numFmt w:val="lowerLetter"/>
      <w:lvlText w:val="%8."/>
      <w:lvlJc w:val="left"/>
      <w:pPr>
        <w:ind w:left="5760" w:hanging="360"/>
      </w:pPr>
    </w:lvl>
    <w:lvl w:ilvl="8" w:tplc="4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2"/>
  </w:num>
  <w:num w:numId="4">
    <w:abstractNumId w:val="11"/>
  </w:num>
  <w:num w:numId="5">
    <w:abstractNumId w:val="16"/>
  </w:num>
  <w:num w:numId="6">
    <w:abstractNumId w:val="5"/>
  </w:num>
  <w:num w:numId="7">
    <w:abstractNumId w:val="8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12"/>
  </w:num>
  <w:num w:numId="11">
    <w:abstractNumId w:val="10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15"/>
  </w:num>
  <w:num w:numId="20">
    <w:abstractNumId w:val="13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zMTc0MbA0MLM0MjFQ0lEKTi0uzszPAykwrAUAoLbnYiwAAAA="/>
  </w:docVars>
  <w:rsids>
    <w:rsidRoot w:val="00C941AB"/>
    <w:rsid w:val="00040E0D"/>
    <w:rsid w:val="0004268D"/>
    <w:rsid w:val="00043B4E"/>
    <w:rsid w:val="0005416D"/>
    <w:rsid w:val="00077FA5"/>
    <w:rsid w:val="000907CC"/>
    <w:rsid w:val="000A00EB"/>
    <w:rsid w:val="000E2576"/>
    <w:rsid w:val="000E6D4D"/>
    <w:rsid w:val="0010518A"/>
    <w:rsid w:val="001210F4"/>
    <w:rsid w:val="00145450"/>
    <w:rsid w:val="0014591A"/>
    <w:rsid w:val="0014633A"/>
    <w:rsid w:val="00165D37"/>
    <w:rsid w:val="00177DF1"/>
    <w:rsid w:val="00185432"/>
    <w:rsid w:val="00185CB9"/>
    <w:rsid w:val="001D2188"/>
    <w:rsid w:val="00205745"/>
    <w:rsid w:val="00212BE9"/>
    <w:rsid w:val="00220C73"/>
    <w:rsid w:val="00252E8F"/>
    <w:rsid w:val="002629DA"/>
    <w:rsid w:val="00274212"/>
    <w:rsid w:val="0029603A"/>
    <w:rsid w:val="002A70DF"/>
    <w:rsid w:val="002C11B5"/>
    <w:rsid w:val="002C3CCE"/>
    <w:rsid w:val="00300A69"/>
    <w:rsid w:val="003376D2"/>
    <w:rsid w:val="003A05D0"/>
    <w:rsid w:val="003A17B8"/>
    <w:rsid w:val="003A1939"/>
    <w:rsid w:val="003A2036"/>
    <w:rsid w:val="003A36C8"/>
    <w:rsid w:val="003C1185"/>
    <w:rsid w:val="00401E22"/>
    <w:rsid w:val="00412523"/>
    <w:rsid w:val="00412885"/>
    <w:rsid w:val="004308AD"/>
    <w:rsid w:val="0043673A"/>
    <w:rsid w:val="0045209D"/>
    <w:rsid w:val="00486B07"/>
    <w:rsid w:val="004912D1"/>
    <w:rsid w:val="004A2053"/>
    <w:rsid w:val="004D42C4"/>
    <w:rsid w:val="00541E0E"/>
    <w:rsid w:val="005758AD"/>
    <w:rsid w:val="00585CCC"/>
    <w:rsid w:val="00587AB5"/>
    <w:rsid w:val="005A342D"/>
    <w:rsid w:val="005D6FB8"/>
    <w:rsid w:val="005E4E52"/>
    <w:rsid w:val="00634210"/>
    <w:rsid w:val="006606CF"/>
    <w:rsid w:val="00661862"/>
    <w:rsid w:val="00663A40"/>
    <w:rsid w:val="00664967"/>
    <w:rsid w:val="00682C16"/>
    <w:rsid w:val="006B4BA7"/>
    <w:rsid w:val="006C3FA1"/>
    <w:rsid w:val="006C597D"/>
    <w:rsid w:val="006E4217"/>
    <w:rsid w:val="007151FD"/>
    <w:rsid w:val="0072016C"/>
    <w:rsid w:val="007A10B2"/>
    <w:rsid w:val="007C4AC6"/>
    <w:rsid w:val="007D39A1"/>
    <w:rsid w:val="007D6F66"/>
    <w:rsid w:val="007F0A34"/>
    <w:rsid w:val="008046B8"/>
    <w:rsid w:val="008233B3"/>
    <w:rsid w:val="00836EDF"/>
    <w:rsid w:val="00842C1C"/>
    <w:rsid w:val="00845DBD"/>
    <w:rsid w:val="00863342"/>
    <w:rsid w:val="0087143D"/>
    <w:rsid w:val="008724F8"/>
    <w:rsid w:val="00893AC5"/>
    <w:rsid w:val="008A7C59"/>
    <w:rsid w:val="008D08A4"/>
    <w:rsid w:val="009406CD"/>
    <w:rsid w:val="00975D3A"/>
    <w:rsid w:val="009B048B"/>
    <w:rsid w:val="009B0D7F"/>
    <w:rsid w:val="009B39CA"/>
    <w:rsid w:val="009B616B"/>
    <w:rsid w:val="009E7AFF"/>
    <w:rsid w:val="009F51A8"/>
    <w:rsid w:val="00A02475"/>
    <w:rsid w:val="00A21B6C"/>
    <w:rsid w:val="00A260F0"/>
    <w:rsid w:val="00A40145"/>
    <w:rsid w:val="00A46DDA"/>
    <w:rsid w:val="00A703AF"/>
    <w:rsid w:val="00A712C9"/>
    <w:rsid w:val="00AA66F0"/>
    <w:rsid w:val="00B10F39"/>
    <w:rsid w:val="00B51384"/>
    <w:rsid w:val="00B9410D"/>
    <w:rsid w:val="00BC5E7E"/>
    <w:rsid w:val="00BC7CF4"/>
    <w:rsid w:val="00BF174E"/>
    <w:rsid w:val="00C21148"/>
    <w:rsid w:val="00C36BB3"/>
    <w:rsid w:val="00C464CB"/>
    <w:rsid w:val="00C64A0E"/>
    <w:rsid w:val="00C67238"/>
    <w:rsid w:val="00C77209"/>
    <w:rsid w:val="00C916B9"/>
    <w:rsid w:val="00C941AB"/>
    <w:rsid w:val="00CD30B2"/>
    <w:rsid w:val="00CD491C"/>
    <w:rsid w:val="00D01FAA"/>
    <w:rsid w:val="00D11ACB"/>
    <w:rsid w:val="00D1697B"/>
    <w:rsid w:val="00D25216"/>
    <w:rsid w:val="00D44D66"/>
    <w:rsid w:val="00D54C9A"/>
    <w:rsid w:val="00D71B10"/>
    <w:rsid w:val="00DB09B3"/>
    <w:rsid w:val="00DB2664"/>
    <w:rsid w:val="00E06026"/>
    <w:rsid w:val="00E16571"/>
    <w:rsid w:val="00E214A7"/>
    <w:rsid w:val="00E45302"/>
    <w:rsid w:val="00E567D8"/>
    <w:rsid w:val="00E66106"/>
    <w:rsid w:val="00E84750"/>
    <w:rsid w:val="00EC1943"/>
    <w:rsid w:val="00F07470"/>
    <w:rsid w:val="00F12076"/>
    <w:rsid w:val="00F14121"/>
    <w:rsid w:val="00F20281"/>
    <w:rsid w:val="00F24FF7"/>
    <w:rsid w:val="00F60FAD"/>
    <w:rsid w:val="00F63599"/>
    <w:rsid w:val="00F670B6"/>
    <w:rsid w:val="00F943FD"/>
    <w:rsid w:val="00FA5A38"/>
    <w:rsid w:val="00FB2CFD"/>
    <w:rsid w:val="00FD64B1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2343AC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  <w:style w:type="table" w:styleId="GridTable4">
    <w:name w:val="Grid Table 4"/>
    <w:basedOn w:val="TableNormal"/>
    <w:uiPriority w:val="49"/>
    <w:rsid w:val="0066496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Strong">
    <w:name w:val="Strong"/>
    <w:basedOn w:val="DefaultParagraphFont"/>
    <w:uiPriority w:val="22"/>
    <w:qFormat/>
    <w:rsid w:val="00842C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32298-10A4-4AF9-917B-47F26B285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hooshmand</cp:lastModifiedBy>
  <cp:revision>2</cp:revision>
  <dcterms:created xsi:type="dcterms:W3CDTF">2024-12-02T07:21:00Z</dcterms:created>
  <dcterms:modified xsi:type="dcterms:W3CDTF">2024-12-02T07:21:00Z</dcterms:modified>
</cp:coreProperties>
</file>